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C6DDF" w14:textId="77777777" w:rsidR="00267796" w:rsidRPr="00E55BD8" w:rsidRDefault="00267796" w:rsidP="00421110">
      <w:pPr>
        <w:pStyle w:val="Header"/>
        <w:keepNext/>
        <w:tabs>
          <w:tab w:val="right" w:pos="6932"/>
        </w:tabs>
        <w:ind w:right="284"/>
        <w:rPr>
          <w:rFonts w:ascii="Arial Nova Light" w:hAnsi="Arial Nova Light" w:cs="Arial"/>
          <w:b/>
          <w:i/>
          <w:color w:val="339966"/>
          <w:sz w:val="42"/>
          <w:szCs w:val="42"/>
        </w:rPr>
      </w:pPr>
      <w:r w:rsidRPr="00E55BD8">
        <w:rPr>
          <w:rFonts w:ascii="Arial Nova Light" w:hAnsi="Arial Nova Light" w:cs="Arial"/>
          <w:b/>
          <w:sz w:val="42"/>
          <w:szCs w:val="42"/>
        </w:rPr>
        <w:t xml:space="preserve">Explanation of the proposed </w:t>
      </w:r>
      <w:r w:rsidR="00421110" w:rsidRPr="00E55BD8">
        <w:rPr>
          <w:rFonts w:ascii="Arial Nova Light" w:hAnsi="Arial Nova Light" w:cs="Arial"/>
          <w:b/>
          <w:sz w:val="42"/>
          <w:szCs w:val="42"/>
        </w:rPr>
        <w:t>r</w:t>
      </w:r>
      <w:r w:rsidRPr="00E55BD8">
        <w:rPr>
          <w:rFonts w:ascii="Arial Nova Light" w:hAnsi="Arial Nova Light" w:cs="Arial"/>
          <w:b/>
          <w:sz w:val="42"/>
          <w:szCs w:val="42"/>
        </w:rPr>
        <w:t>esolutions</w:t>
      </w:r>
    </w:p>
    <w:p w14:paraId="21BFED37" w14:textId="77777777" w:rsidR="00267796" w:rsidRPr="00E55BD8" w:rsidRDefault="00267796" w:rsidP="00B63296">
      <w:pPr>
        <w:rPr>
          <w:rFonts w:ascii="Arial Nova Light" w:hAnsi="Arial Nova Light" w:cs="Arial"/>
          <w:sz w:val="28"/>
          <w:szCs w:val="28"/>
        </w:rPr>
      </w:pPr>
    </w:p>
    <w:p w14:paraId="47479A52" w14:textId="56E80168" w:rsidR="00977011" w:rsidRPr="00E55BD8" w:rsidRDefault="0064442F" w:rsidP="00267796">
      <w:pPr>
        <w:rPr>
          <w:rFonts w:ascii="Arial Nova Light" w:hAnsi="Arial Nova Light" w:cs="Arial"/>
          <w:sz w:val="16"/>
          <w:szCs w:val="16"/>
        </w:rPr>
      </w:pPr>
      <w:r w:rsidRPr="00E55BD8">
        <w:rPr>
          <w:rFonts w:ascii="Arial Nova Light" w:hAnsi="Arial Nova Light" w:cs="Arial"/>
          <w:noProof/>
        </w:rPr>
        <mc:AlternateContent>
          <mc:Choice Requires="wps">
            <w:drawing>
              <wp:anchor distT="0" distB="0" distL="114300" distR="114300" simplePos="0" relativeHeight="251659264" behindDoc="0" locked="0" layoutInCell="1" allowOverlap="1" wp14:anchorId="1D8AD5EA" wp14:editId="723D3165">
                <wp:simplePos x="0" y="0"/>
                <wp:positionH relativeFrom="column">
                  <wp:posOffset>0</wp:posOffset>
                </wp:positionH>
                <wp:positionV relativeFrom="paragraph">
                  <wp:posOffset>0</wp:posOffset>
                </wp:positionV>
                <wp:extent cx="6847205" cy="14414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847205" cy="1441450"/>
                        </a:xfrm>
                        <a:prstGeom prst="rect">
                          <a:avLst/>
                        </a:prstGeom>
                        <a:noFill/>
                        <a:ln w="6350">
                          <a:solidFill>
                            <a:prstClr val="black"/>
                          </a:solidFill>
                        </a:ln>
                      </wps:spPr>
                      <wps:txbx>
                        <w:txbxContent>
                          <w:p w14:paraId="190AF6D4" w14:textId="6A7DDB95" w:rsidR="00142269" w:rsidRPr="00131297" w:rsidRDefault="00142269" w:rsidP="00267796">
                            <w:pPr>
                              <w:rPr>
                                <w:rFonts w:ascii="Arial" w:hAnsi="Arial" w:cs="Arial"/>
                                <w:sz w:val="28"/>
                                <w:szCs w:val="28"/>
                              </w:rPr>
                            </w:pPr>
                            <w:r w:rsidRPr="00131297">
                              <w:rPr>
                                <w:rFonts w:ascii="Arial" w:hAnsi="Arial" w:cs="Arial"/>
                                <w:b/>
                                <w:sz w:val="28"/>
                                <w:szCs w:val="28"/>
                              </w:rPr>
                              <w:t>Resolution</w:t>
                            </w:r>
                            <w:r>
                              <w:rPr>
                                <w:rFonts w:ascii="Arial" w:hAnsi="Arial" w:cs="Arial"/>
                                <w:b/>
                                <w:sz w:val="28"/>
                                <w:szCs w:val="28"/>
                              </w:rPr>
                              <w:t xml:space="preserve">s </w:t>
                            </w:r>
                            <w:r w:rsidRPr="00083284">
                              <w:rPr>
                                <w:rFonts w:ascii="Arial" w:hAnsi="Arial" w:cs="Arial"/>
                                <w:sz w:val="28"/>
                                <w:szCs w:val="28"/>
                              </w:rPr>
                              <w:t xml:space="preserve">are </w:t>
                            </w:r>
                            <w:r w:rsidRPr="00131297">
                              <w:rPr>
                                <w:rFonts w:ascii="Arial" w:hAnsi="Arial" w:cs="Arial"/>
                                <w:sz w:val="28"/>
                                <w:szCs w:val="28"/>
                              </w:rPr>
                              <w:t>proposed as an ordinary resolution. This means that for th</w:t>
                            </w:r>
                            <w:r>
                              <w:rPr>
                                <w:rFonts w:ascii="Arial" w:hAnsi="Arial" w:cs="Arial"/>
                                <w:sz w:val="28"/>
                                <w:szCs w:val="28"/>
                              </w:rPr>
                              <w:t xml:space="preserve">ese </w:t>
                            </w:r>
                            <w:r w:rsidRPr="00131297">
                              <w:rPr>
                                <w:rFonts w:ascii="Arial" w:hAnsi="Arial" w:cs="Arial"/>
                                <w:sz w:val="28"/>
                                <w:szCs w:val="28"/>
                              </w:rPr>
                              <w:t>resolution</w:t>
                            </w:r>
                            <w:r>
                              <w:rPr>
                                <w:rFonts w:ascii="Arial" w:hAnsi="Arial" w:cs="Arial"/>
                                <w:sz w:val="28"/>
                                <w:szCs w:val="28"/>
                              </w:rPr>
                              <w:t>s</w:t>
                            </w:r>
                            <w:r w:rsidRPr="00131297">
                              <w:rPr>
                                <w:rFonts w:ascii="Arial" w:hAnsi="Arial" w:cs="Arial"/>
                                <w:sz w:val="28"/>
                                <w:szCs w:val="28"/>
                              </w:rPr>
                              <w:t xml:space="preserve"> to be passed, more than 50 percent of the votes cast must be in </w:t>
                            </w:r>
                            <w:r w:rsidRPr="00131297">
                              <w:rPr>
                                <w:rFonts w:ascii="Arial" w:hAnsi="Arial" w:cs="Arial"/>
                                <w:sz w:val="28"/>
                                <w:szCs w:val="28"/>
                                <w:lang w:val="en-GB"/>
                              </w:rPr>
                              <w:t>favour</w:t>
                            </w:r>
                            <w:r w:rsidRPr="00131297">
                              <w:rPr>
                                <w:rFonts w:ascii="Arial" w:hAnsi="Arial" w:cs="Arial"/>
                                <w:sz w:val="28"/>
                                <w:szCs w:val="28"/>
                              </w:rPr>
                              <w:t xml:space="preserve"> of the resolution. </w:t>
                            </w:r>
                          </w:p>
                          <w:p w14:paraId="54ABF01E" w14:textId="77777777" w:rsidR="00142269" w:rsidRPr="00131297" w:rsidRDefault="00142269" w:rsidP="00267796">
                            <w:pPr>
                              <w:rPr>
                                <w:rFonts w:ascii="Arial" w:hAnsi="Arial" w:cs="Arial"/>
                                <w:sz w:val="16"/>
                                <w:szCs w:val="16"/>
                              </w:rPr>
                            </w:pPr>
                          </w:p>
                          <w:p w14:paraId="63278537" w14:textId="50F6182A" w:rsidR="00142269" w:rsidRPr="00131297" w:rsidRDefault="00142269" w:rsidP="0064442F">
                            <w:pPr>
                              <w:rPr>
                                <w:rFonts w:ascii="Arial" w:hAnsi="Arial" w:cs="Arial"/>
                                <w:b/>
                                <w:sz w:val="28"/>
                                <w:szCs w:val="28"/>
                              </w:rPr>
                            </w:pPr>
                            <w:r w:rsidRPr="00131297">
                              <w:rPr>
                                <w:rFonts w:ascii="Arial" w:hAnsi="Arial" w:cs="Arial"/>
                                <w:b/>
                                <w:sz w:val="28"/>
                                <w:szCs w:val="28"/>
                              </w:rPr>
                              <w:t>Special Resolution</w:t>
                            </w:r>
                            <w:r>
                              <w:rPr>
                                <w:rFonts w:ascii="Arial" w:hAnsi="Arial" w:cs="Arial"/>
                                <w:b/>
                                <w:sz w:val="28"/>
                                <w:szCs w:val="28"/>
                              </w:rPr>
                              <w:t>s</w:t>
                            </w:r>
                            <w:r w:rsidRPr="00131297">
                              <w:rPr>
                                <w:rFonts w:ascii="Arial" w:hAnsi="Arial" w:cs="Arial"/>
                                <w:sz w:val="28"/>
                                <w:szCs w:val="28"/>
                              </w:rPr>
                              <w:t xml:space="preserve"> </w:t>
                            </w:r>
                            <w:r>
                              <w:rPr>
                                <w:rFonts w:ascii="Arial" w:hAnsi="Arial" w:cs="Arial"/>
                                <w:sz w:val="28"/>
                                <w:szCs w:val="28"/>
                              </w:rPr>
                              <w:t>are</w:t>
                            </w:r>
                            <w:r w:rsidRPr="00131297">
                              <w:rPr>
                                <w:rFonts w:ascii="Arial" w:hAnsi="Arial" w:cs="Arial"/>
                                <w:sz w:val="28"/>
                                <w:szCs w:val="28"/>
                              </w:rPr>
                              <w:t xml:space="preserve"> proposed as a special resolution. This means that for th</w:t>
                            </w:r>
                            <w:r>
                              <w:rPr>
                                <w:rFonts w:ascii="Arial" w:hAnsi="Arial" w:cs="Arial"/>
                                <w:sz w:val="28"/>
                                <w:szCs w:val="28"/>
                              </w:rPr>
                              <w:t>ese</w:t>
                            </w:r>
                            <w:r w:rsidRPr="00131297">
                              <w:rPr>
                                <w:rFonts w:ascii="Arial" w:hAnsi="Arial" w:cs="Arial"/>
                                <w:sz w:val="28"/>
                                <w:szCs w:val="28"/>
                              </w:rPr>
                              <w:t xml:space="preserve"> resolution</w:t>
                            </w:r>
                            <w:r>
                              <w:rPr>
                                <w:rFonts w:ascii="Arial" w:hAnsi="Arial" w:cs="Arial"/>
                                <w:sz w:val="28"/>
                                <w:szCs w:val="28"/>
                              </w:rPr>
                              <w:t>s</w:t>
                            </w:r>
                            <w:r w:rsidRPr="00131297">
                              <w:rPr>
                                <w:rFonts w:ascii="Arial" w:hAnsi="Arial" w:cs="Arial"/>
                                <w:sz w:val="28"/>
                                <w:szCs w:val="28"/>
                              </w:rPr>
                              <w:t xml:space="preserve"> to be passed, at least 75 percent of the votes cast must be in </w:t>
                            </w:r>
                            <w:r w:rsidRPr="00131297">
                              <w:rPr>
                                <w:rFonts w:ascii="Arial" w:hAnsi="Arial" w:cs="Arial"/>
                                <w:sz w:val="28"/>
                                <w:szCs w:val="28"/>
                                <w:lang w:val="en-GB"/>
                              </w:rPr>
                              <w:t>favour</w:t>
                            </w:r>
                            <w:r w:rsidRPr="00131297">
                              <w:rPr>
                                <w:rFonts w:ascii="Arial" w:hAnsi="Arial" w:cs="Arial"/>
                                <w:sz w:val="28"/>
                                <w:szCs w:val="28"/>
                              </w:rPr>
                              <w:t xml:space="preserve"> of the resolution.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8AD5EA" id="_x0000_t202" coordsize="21600,21600" o:spt="202" path="m,l,21600r21600,l21600,xe">
                <v:stroke joinstyle="miter"/>
                <v:path gradientshapeok="t" o:connecttype="rect"/>
              </v:shapetype>
              <v:shape id="Text Box 2" o:spid="_x0000_s1026" type="#_x0000_t202" style="position:absolute;margin-left:0;margin-top:0;width:539.15pt;height:11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" filled="f" strokeweight=".5pt">
                <v:textbox style="mso-fit-shape-to-text:t">
                  <w:txbxContent>
                    <w:p w14:paraId="190AF6D4" w14:textId="6A7DDB95" w:rsidR="00142269" w:rsidRPr="00131297" w:rsidRDefault="00142269" w:rsidP="00267796">
                      <w:pPr>
                        <w:rPr>
                          <w:rFonts w:ascii="Arial" w:hAnsi="Arial" w:cs="Arial"/>
                          <w:sz w:val="28"/>
                          <w:szCs w:val="28"/>
                        </w:rPr>
                      </w:pPr>
                      <w:r w:rsidRPr="00131297">
                        <w:rPr>
                          <w:rFonts w:ascii="Arial" w:hAnsi="Arial" w:cs="Arial"/>
                          <w:b/>
                          <w:sz w:val="28"/>
                          <w:szCs w:val="28"/>
                        </w:rPr>
                        <w:t>Resolution</w:t>
                      </w:r>
                      <w:r>
                        <w:rPr>
                          <w:rFonts w:ascii="Arial" w:hAnsi="Arial" w:cs="Arial"/>
                          <w:b/>
                          <w:sz w:val="28"/>
                          <w:szCs w:val="28"/>
                        </w:rPr>
                        <w:t xml:space="preserve">s </w:t>
                      </w:r>
                      <w:r w:rsidRPr="00083284">
                        <w:rPr>
                          <w:rFonts w:ascii="Arial" w:hAnsi="Arial" w:cs="Arial"/>
                          <w:sz w:val="28"/>
                          <w:szCs w:val="28"/>
                        </w:rPr>
                        <w:t xml:space="preserve">are </w:t>
                      </w:r>
                      <w:r w:rsidRPr="00131297">
                        <w:rPr>
                          <w:rFonts w:ascii="Arial" w:hAnsi="Arial" w:cs="Arial"/>
                          <w:sz w:val="28"/>
                          <w:szCs w:val="28"/>
                        </w:rPr>
                        <w:t>proposed as an ordinary resolution. This means that for th</w:t>
                      </w:r>
                      <w:r>
                        <w:rPr>
                          <w:rFonts w:ascii="Arial" w:hAnsi="Arial" w:cs="Arial"/>
                          <w:sz w:val="28"/>
                          <w:szCs w:val="28"/>
                        </w:rPr>
                        <w:t xml:space="preserve">ese </w:t>
                      </w:r>
                      <w:r w:rsidRPr="00131297">
                        <w:rPr>
                          <w:rFonts w:ascii="Arial" w:hAnsi="Arial" w:cs="Arial"/>
                          <w:sz w:val="28"/>
                          <w:szCs w:val="28"/>
                        </w:rPr>
                        <w:t>resolution</w:t>
                      </w:r>
                      <w:r>
                        <w:rPr>
                          <w:rFonts w:ascii="Arial" w:hAnsi="Arial" w:cs="Arial"/>
                          <w:sz w:val="28"/>
                          <w:szCs w:val="28"/>
                        </w:rPr>
                        <w:t>s</w:t>
                      </w:r>
                      <w:r w:rsidRPr="00131297">
                        <w:rPr>
                          <w:rFonts w:ascii="Arial" w:hAnsi="Arial" w:cs="Arial"/>
                          <w:sz w:val="28"/>
                          <w:szCs w:val="28"/>
                        </w:rPr>
                        <w:t xml:space="preserve"> to be passed, more than 50 percent of the votes cast must be in </w:t>
                      </w:r>
                      <w:r w:rsidRPr="00131297">
                        <w:rPr>
                          <w:rFonts w:ascii="Arial" w:hAnsi="Arial" w:cs="Arial"/>
                          <w:sz w:val="28"/>
                          <w:szCs w:val="28"/>
                          <w:lang w:val="en-GB"/>
                        </w:rPr>
                        <w:t>favour</w:t>
                      </w:r>
                      <w:r w:rsidRPr="00131297">
                        <w:rPr>
                          <w:rFonts w:ascii="Arial" w:hAnsi="Arial" w:cs="Arial"/>
                          <w:sz w:val="28"/>
                          <w:szCs w:val="28"/>
                        </w:rPr>
                        <w:t xml:space="preserve"> of the resolution. </w:t>
                      </w:r>
                    </w:p>
                    <w:p w14:paraId="54ABF01E" w14:textId="77777777" w:rsidR="00142269" w:rsidRPr="00131297" w:rsidRDefault="00142269" w:rsidP="00267796">
                      <w:pPr>
                        <w:rPr>
                          <w:rFonts w:ascii="Arial" w:hAnsi="Arial" w:cs="Arial"/>
                          <w:sz w:val="16"/>
                          <w:szCs w:val="16"/>
                        </w:rPr>
                      </w:pPr>
                    </w:p>
                    <w:p w14:paraId="63278537" w14:textId="50F6182A" w:rsidR="00142269" w:rsidRPr="00131297" w:rsidRDefault="00142269" w:rsidP="0064442F">
                      <w:pPr>
                        <w:rPr>
                          <w:rFonts w:ascii="Arial" w:hAnsi="Arial" w:cs="Arial"/>
                          <w:b/>
                          <w:sz w:val="28"/>
                          <w:szCs w:val="28"/>
                        </w:rPr>
                      </w:pPr>
                      <w:r w:rsidRPr="00131297">
                        <w:rPr>
                          <w:rFonts w:ascii="Arial" w:hAnsi="Arial" w:cs="Arial"/>
                          <w:b/>
                          <w:sz w:val="28"/>
                          <w:szCs w:val="28"/>
                        </w:rPr>
                        <w:t>Special Resolution</w:t>
                      </w:r>
                      <w:r>
                        <w:rPr>
                          <w:rFonts w:ascii="Arial" w:hAnsi="Arial" w:cs="Arial"/>
                          <w:b/>
                          <w:sz w:val="28"/>
                          <w:szCs w:val="28"/>
                        </w:rPr>
                        <w:t>s</w:t>
                      </w:r>
                      <w:r w:rsidRPr="00131297">
                        <w:rPr>
                          <w:rFonts w:ascii="Arial" w:hAnsi="Arial" w:cs="Arial"/>
                          <w:sz w:val="28"/>
                          <w:szCs w:val="28"/>
                        </w:rPr>
                        <w:t xml:space="preserve"> </w:t>
                      </w:r>
                      <w:r>
                        <w:rPr>
                          <w:rFonts w:ascii="Arial" w:hAnsi="Arial" w:cs="Arial"/>
                          <w:sz w:val="28"/>
                          <w:szCs w:val="28"/>
                        </w:rPr>
                        <w:t>are</w:t>
                      </w:r>
                      <w:r w:rsidRPr="00131297">
                        <w:rPr>
                          <w:rFonts w:ascii="Arial" w:hAnsi="Arial" w:cs="Arial"/>
                          <w:sz w:val="28"/>
                          <w:szCs w:val="28"/>
                        </w:rPr>
                        <w:t xml:space="preserve"> proposed as a special resolution. This means that for th</w:t>
                      </w:r>
                      <w:r>
                        <w:rPr>
                          <w:rFonts w:ascii="Arial" w:hAnsi="Arial" w:cs="Arial"/>
                          <w:sz w:val="28"/>
                          <w:szCs w:val="28"/>
                        </w:rPr>
                        <w:t>ese</w:t>
                      </w:r>
                      <w:r w:rsidRPr="00131297">
                        <w:rPr>
                          <w:rFonts w:ascii="Arial" w:hAnsi="Arial" w:cs="Arial"/>
                          <w:sz w:val="28"/>
                          <w:szCs w:val="28"/>
                        </w:rPr>
                        <w:t xml:space="preserve"> resolution</w:t>
                      </w:r>
                      <w:r>
                        <w:rPr>
                          <w:rFonts w:ascii="Arial" w:hAnsi="Arial" w:cs="Arial"/>
                          <w:sz w:val="28"/>
                          <w:szCs w:val="28"/>
                        </w:rPr>
                        <w:t>s</w:t>
                      </w:r>
                      <w:r w:rsidRPr="00131297">
                        <w:rPr>
                          <w:rFonts w:ascii="Arial" w:hAnsi="Arial" w:cs="Arial"/>
                          <w:sz w:val="28"/>
                          <w:szCs w:val="28"/>
                        </w:rPr>
                        <w:t xml:space="preserve"> to be passed, at least 75 percent of the votes cast must be in </w:t>
                      </w:r>
                      <w:r w:rsidRPr="00131297">
                        <w:rPr>
                          <w:rFonts w:ascii="Arial" w:hAnsi="Arial" w:cs="Arial"/>
                          <w:sz w:val="28"/>
                          <w:szCs w:val="28"/>
                          <w:lang w:val="en-GB"/>
                        </w:rPr>
                        <w:t>favour</w:t>
                      </w:r>
                      <w:r w:rsidRPr="00131297">
                        <w:rPr>
                          <w:rFonts w:ascii="Arial" w:hAnsi="Arial" w:cs="Arial"/>
                          <w:sz w:val="28"/>
                          <w:szCs w:val="28"/>
                        </w:rPr>
                        <w:t xml:space="preserve"> of the resolution. </w:t>
                      </w:r>
                    </w:p>
                  </w:txbxContent>
                </v:textbox>
                <w10:wrap type="square"/>
              </v:shape>
            </w:pict>
          </mc:Fallback>
        </mc:AlternateContent>
      </w:r>
    </w:p>
    <w:p w14:paraId="20F803A6" w14:textId="590986B5" w:rsidR="00267796" w:rsidRPr="00E55BD8" w:rsidRDefault="00267796" w:rsidP="00267796">
      <w:pPr>
        <w:rPr>
          <w:rFonts w:ascii="Arial Nova Light" w:hAnsi="Arial Nova Light" w:cs="Arial"/>
          <w:b/>
          <w:sz w:val="32"/>
          <w:szCs w:val="32"/>
        </w:rPr>
      </w:pPr>
      <w:r w:rsidRPr="00E55BD8">
        <w:rPr>
          <w:rFonts w:ascii="Arial Nova Light" w:hAnsi="Arial Nova Light" w:cs="Arial"/>
          <w:b/>
          <w:sz w:val="32"/>
          <w:szCs w:val="32"/>
        </w:rPr>
        <w:t>Resolution</w:t>
      </w:r>
      <w:r w:rsidR="00083284" w:rsidRPr="00E55BD8">
        <w:rPr>
          <w:rFonts w:ascii="Arial Nova Light" w:hAnsi="Arial Nova Light" w:cs="Arial"/>
          <w:b/>
          <w:sz w:val="32"/>
          <w:szCs w:val="32"/>
        </w:rPr>
        <w:t>s</w:t>
      </w:r>
      <w:r w:rsidRPr="00E55BD8">
        <w:rPr>
          <w:rFonts w:ascii="Arial Nova Light" w:hAnsi="Arial Nova Light" w:cs="Arial"/>
          <w:b/>
          <w:sz w:val="32"/>
          <w:szCs w:val="32"/>
        </w:rPr>
        <w:t xml:space="preserve"> </w:t>
      </w:r>
      <w:r w:rsidR="00AF6A51" w:rsidRPr="00E55BD8">
        <w:rPr>
          <w:rFonts w:ascii="Arial Nova Light" w:hAnsi="Arial Nova Light" w:cs="Arial"/>
          <w:b/>
          <w:sz w:val="32"/>
          <w:szCs w:val="32"/>
        </w:rPr>
        <w:t xml:space="preserve">- </w:t>
      </w:r>
      <w:r w:rsidR="003E2008" w:rsidRPr="00E55BD8">
        <w:rPr>
          <w:rFonts w:ascii="Arial Nova Light" w:hAnsi="Arial Nova Light" w:cs="Arial"/>
          <w:b/>
          <w:sz w:val="32"/>
          <w:szCs w:val="32"/>
        </w:rPr>
        <w:t>The appointment of Directors</w:t>
      </w:r>
    </w:p>
    <w:p w14:paraId="57C48511" w14:textId="6A0CB31E" w:rsidR="00267796" w:rsidRPr="00E55BD8" w:rsidRDefault="00267796" w:rsidP="00267796">
      <w:pPr>
        <w:rPr>
          <w:rFonts w:ascii="Arial Nova Light" w:hAnsi="Arial Nova Light" w:cs="Arial"/>
          <w:sz w:val="28"/>
          <w:szCs w:val="28"/>
        </w:rPr>
      </w:pPr>
      <w:r w:rsidRPr="00E55BD8">
        <w:rPr>
          <w:rFonts w:ascii="Arial Nova Light" w:hAnsi="Arial Nova Light" w:cs="Arial"/>
          <w:sz w:val="28"/>
          <w:szCs w:val="28"/>
        </w:rPr>
        <w:t xml:space="preserve">In accordance with </w:t>
      </w:r>
      <w:r w:rsidR="004163C3" w:rsidRPr="00E55BD8">
        <w:rPr>
          <w:rFonts w:ascii="Arial Nova Light" w:hAnsi="Arial Nova Light" w:cs="Arial"/>
          <w:sz w:val="28"/>
          <w:szCs w:val="28"/>
        </w:rPr>
        <w:t>Article 32</w:t>
      </w:r>
      <w:r w:rsidR="00957206" w:rsidRPr="00E55BD8">
        <w:rPr>
          <w:rFonts w:ascii="Arial Nova Light" w:hAnsi="Arial Nova Light" w:cs="Arial"/>
          <w:sz w:val="28"/>
          <w:szCs w:val="28"/>
        </w:rPr>
        <w:t xml:space="preserve"> from</w:t>
      </w:r>
      <w:r w:rsidRPr="00E55BD8">
        <w:rPr>
          <w:rFonts w:ascii="Arial Nova Light" w:hAnsi="Arial Nova Light" w:cs="Arial"/>
          <w:sz w:val="28"/>
          <w:szCs w:val="28"/>
        </w:rPr>
        <w:t xml:space="preserve"> the</w:t>
      </w:r>
      <w:r w:rsidR="00957206" w:rsidRPr="00E55BD8">
        <w:rPr>
          <w:rFonts w:ascii="Arial Nova Light" w:hAnsi="Arial Nova Light" w:cs="Arial"/>
          <w:sz w:val="28"/>
          <w:szCs w:val="28"/>
        </w:rPr>
        <w:t xml:space="preserve"> organisation</w:t>
      </w:r>
      <w:r w:rsidR="007601B3" w:rsidRPr="00E55BD8">
        <w:rPr>
          <w:rFonts w:ascii="Arial Nova Light" w:hAnsi="Arial Nova Light" w:cs="Arial"/>
          <w:sz w:val="28"/>
          <w:szCs w:val="28"/>
        </w:rPr>
        <w:t>’</w:t>
      </w:r>
      <w:r w:rsidR="00957206" w:rsidRPr="00E55BD8">
        <w:rPr>
          <w:rFonts w:ascii="Arial Nova Light" w:hAnsi="Arial Nova Light" w:cs="Arial"/>
          <w:sz w:val="28"/>
          <w:szCs w:val="28"/>
        </w:rPr>
        <w:t xml:space="preserve">s current Articles of Association, </w:t>
      </w:r>
      <w:r w:rsidRPr="00E55BD8">
        <w:rPr>
          <w:rFonts w:ascii="Arial Nova Light" w:hAnsi="Arial Nova Light" w:cs="Arial"/>
          <w:sz w:val="28"/>
          <w:szCs w:val="28"/>
        </w:rPr>
        <w:t xml:space="preserve">Directors </w:t>
      </w:r>
      <w:r w:rsidR="004163C3" w:rsidRPr="00E55BD8">
        <w:rPr>
          <w:rFonts w:ascii="Arial Nova Light" w:hAnsi="Arial Nova Light" w:cs="Arial"/>
          <w:sz w:val="28"/>
          <w:szCs w:val="28"/>
        </w:rPr>
        <w:t xml:space="preserve">elected by the members shall be appointed by Ordinary Resolution at the AGM.  </w:t>
      </w:r>
    </w:p>
    <w:p w14:paraId="2931C733" w14:textId="77777777" w:rsidR="002D41AC" w:rsidRPr="00E55BD8" w:rsidRDefault="002D41AC" w:rsidP="00267796">
      <w:pPr>
        <w:rPr>
          <w:rFonts w:ascii="Arial Nova Light" w:hAnsi="Arial Nova Light" w:cs="Arial"/>
          <w:sz w:val="28"/>
          <w:szCs w:val="28"/>
        </w:rPr>
      </w:pPr>
    </w:p>
    <w:p w14:paraId="373BB8CB" w14:textId="41AB2864" w:rsidR="00B449AA" w:rsidRPr="00E55BD8" w:rsidRDefault="002D41AC" w:rsidP="00267796">
      <w:pPr>
        <w:rPr>
          <w:rFonts w:ascii="Arial Nova Light" w:hAnsi="Arial Nova Light" w:cs="Arial"/>
          <w:sz w:val="28"/>
          <w:szCs w:val="28"/>
        </w:rPr>
      </w:pPr>
      <w:r w:rsidRPr="00E55BD8">
        <w:rPr>
          <w:rFonts w:ascii="Arial Nova Light" w:hAnsi="Arial Nova Light" w:cs="Arial"/>
          <w:sz w:val="28"/>
          <w:szCs w:val="28"/>
        </w:rPr>
        <w:t xml:space="preserve">Following a skills audit of our Board of Directors, it was identified </w:t>
      </w:r>
      <w:r w:rsidR="00517E9F" w:rsidRPr="00E55BD8">
        <w:rPr>
          <w:rFonts w:ascii="Arial Nova Light" w:hAnsi="Arial Nova Light" w:cs="Arial"/>
          <w:sz w:val="28"/>
          <w:szCs w:val="28"/>
        </w:rPr>
        <w:t xml:space="preserve">that </w:t>
      </w:r>
      <w:r w:rsidRPr="00E55BD8">
        <w:rPr>
          <w:rFonts w:ascii="Arial Nova Light" w:hAnsi="Arial Nova Light" w:cs="Arial"/>
          <w:sz w:val="28"/>
          <w:szCs w:val="28"/>
        </w:rPr>
        <w:t xml:space="preserve">we </w:t>
      </w:r>
      <w:r w:rsidR="00517E9F" w:rsidRPr="00E55BD8">
        <w:rPr>
          <w:rFonts w:ascii="Arial Nova Light" w:hAnsi="Arial Nova Light" w:cs="Arial"/>
          <w:sz w:val="28"/>
          <w:szCs w:val="28"/>
        </w:rPr>
        <w:t xml:space="preserve">needed </w:t>
      </w:r>
      <w:r w:rsidR="00131297" w:rsidRPr="00E55BD8">
        <w:rPr>
          <w:rFonts w:ascii="Arial Nova Light" w:hAnsi="Arial Nova Light" w:cs="Arial"/>
          <w:sz w:val="28"/>
          <w:szCs w:val="28"/>
        </w:rPr>
        <w:t>to strengthen and build in resilience to the Board by appointing D</w:t>
      </w:r>
      <w:r w:rsidRPr="00E55BD8">
        <w:rPr>
          <w:rFonts w:ascii="Arial Nova Light" w:hAnsi="Arial Nova Light" w:cs="Arial"/>
          <w:sz w:val="28"/>
          <w:szCs w:val="28"/>
        </w:rPr>
        <w:t>irectors with specific skills and knowledge</w:t>
      </w:r>
      <w:r w:rsidR="00B449AA" w:rsidRPr="00E55BD8">
        <w:rPr>
          <w:rFonts w:ascii="Arial Nova Light" w:hAnsi="Arial Nova Light" w:cs="Arial"/>
          <w:sz w:val="28"/>
          <w:szCs w:val="28"/>
        </w:rPr>
        <w:t xml:space="preserve">. </w:t>
      </w:r>
    </w:p>
    <w:p w14:paraId="215F25FB" w14:textId="77777777" w:rsidR="00B449AA" w:rsidRPr="00E55BD8" w:rsidRDefault="00B449AA" w:rsidP="00267796">
      <w:pPr>
        <w:rPr>
          <w:rFonts w:ascii="Arial Nova Light" w:hAnsi="Arial Nova Light" w:cs="Arial"/>
          <w:sz w:val="28"/>
          <w:szCs w:val="28"/>
        </w:rPr>
      </w:pPr>
    </w:p>
    <w:p w14:paraId="51BFF158" w14:textId="62F06EFD" w:rsidR="00B449AA" w:rsidRPr="00E55BD8" w:rsidRDefault="00B449AA" w:rsidP="00267796">
      <w:pPr>
        <w:rPr>
          <w:rFonts w:ascii="Arial Nova Light" w:hAnsi="Arial Nova Light" w:cs="Arial"/>
          <w:sz w:val="28"/>
          <w:szCs w:val="28"/>
        </w:rPr>
      </w:pPr>
      <w:r w:rsidRPr="00E55BD8">
        <w:rPr>
          <w:rFonts w:ascii="Arial Nova Light" w:hAnsi="Arial Nova Light" w:cs="Arial"/>
          <w:sz w:val="28"/>
          <w:szCs w:val="28"/>
        </w:rPr>
        <w:t xml:space="preserve">Our aim </w:t>
      </w:r>
      <w:r w:rsidR="007601B3" w:rsidRPr="00E55BD8">
        <w:rPr>
          <w:rFonts w:ascii="Arial Nova Light" w:hAnsi="Arial Nova Light" w:cs="Arial"/>
          <w:sz w:val="28"/>
          <w:szCs w:val="28"/>
        </w:rPr>
        <w:t>is</w:t>
      </w:r>
      <w:r w:rsidR="00E91B97" w:rsidRPr="00E55BD8">
        <w:rPr>
          <w:rFonts w:ascii="Arial Nova Light" w:hAnsi="Arial Nova Light" w:cs="Arial"/>
          <w:sz w:val="28"/>
          <w:szCs w:val="28"/>
        </w:rPr>
        <w:t xml:space="preserve"> to</w:t>
      </w:r>
      <w:r w:rsidR="002D41AC" w:rsidRPr="00E55BD8">
        <w:rPr>
          <w:rFonts w:ascii="Arial Nova Light" w:hAnsi="Arial Nova Light" w:cs="Arial"/>
          <w:sz w:val="28"/>
          <w:szCs w:val="28"/>
        </w:rPr>
        <w:t xml:space="preserve"> allow the organisation to continue to meet its strategic aims</w:t>
      </w:r>
      <w:r w:rsidRPr="00E55BD8">
        <w:rPr>
          <w:rFonts w:ascii="Arial Nova Light" w:hAnsi="Arial Nova Light" w:cs="Arial"/>
          <w:sz w:val="28"/>
          <w:szCs w:val="28"/>
        </w:rPr>
        <w:t>, ensure compliance with organisational governance and to support the staff team by offering expertise in certain areas</w:t>
      </w:r>
      <w:r w:rsidR="007601B3" w:rsidRPr="00E55BD8">
        <w:rPr>
          <w:rFonts w:ascii="Arial Nova Light" w:hAnsi="Arial Nova Light" w:cs="Arial"/>
          <w:sz w:val="28"/>
          <w:szCs w:val="28"/>
        </w:rPr>
        <w:t>.  A</w:t>
      </w:r>
      <w:r w:rsidRPr="00E55BD8">
        <w:rPr>
          <w:rFonts w:ascii="Arial Nova Light" w:hAnsi="Arial Nova Light" w:cs="Arial"/>
          <w:sz w:val="28"/>
          <w:szCs w:val="28"/>
        </w:rPr>
        <w:t>s we grow and develop Disability Equality Scotland</w:t>
      </w:r>
      <w:r w:rsidR="007601B3" w:rsidRPr="00E55BD8">
        <w:rPr>
          <w:rFonts w:ascii="Arial Nova Light" w:hAnsi="Arial Nova Light" w:cs="Arial"/>
          <w:sz w:val="28"/>
          <w:szCs w:val="28"/>
        </w:rPr>
        <w:t>, we want</w:t>
      </w:r>
      <w:r w:rsidRPr="00E55BD8">
        <w:rPr>
          <w:rFonts w:ascii="Arial Nova Light" w:hAnsi="Arial Nova Light" w:cs="Arial"/>
          <w:sz w:val="28"/>
          <w:szCs w:val="28"/>
        </w:rPr>
        <w:t xml:space="preserve"> to ensure </w:t>
      </w:r>
      <w:r w:rsidR="007601B3" w:rsidRPr="00E55BD8">
        <w:rPr>
          <w:rFonts w:ascii="Arial Nova Light" w:hAnsi="Arial Nova Light" w:cs="Arial"/>
          <w:sz w:val="28"/>
          <w:szCs w:val="28"/>
        </w:rPr>
        <w:t xml:space="preserve">that </w:t>
      </w:r>
      <w:r w:rsidRPr="00E55BD8">
        <w:rPr>
          <w:rFonts w:ascii="Arial Nova Light" w:hAnsi="Arial Nova Light" w:cs="Arial"/>
          <w:sz w:val="28"/>
          <w:szCs w:val="28"/>
        </w:rPr>
        <w:t xml:space="preserve">we continue to meet the needs of our members and support Access </w:t>
      </w:r>
      <w:r w:rsidR="00E91B97" w:rsidRPr="00E55BD8">
        <w:rPr>
          <w:rFonts w:ascii="Arial Nova Light" w:hAnsi="Arial Nova Light" w:cs="Arial"/>
          <w:sz w:val="28"/>
          <w:szCs w:val="28"/>
        </w:rPr>
        <w:t>Panels.</w:t>
      </w:r>
      <w:r w:rsidR="002D41AC" w:rsidRPr="00E55BD8">
        <w:rPr>
          <w:rFonts w:ascii="Arial Nova Light" w:hAnsi="Arial Nova Light" w:cs="Arial"/>
          <w:sz w:val="28"/>
          <w:szCs w:val="28"/>
        </w:rPr>
        <w:t xml:space="preserve">  </w:t>
      </w:r>
    </w:p>
    <w:p w14:paraId="5A40BFDC" w14:textId="77777777" w:rsidR="00B449AA" w:rsidRPr="00E55BD8" w:rsidRDefault="00B449AA" w:rsidP="00267796">
      <w:pPr>
        <w:rPr>
          <w:rFonts w:ascii="Arial Nova Light" w:hAnsi="Arial Nova Light" w:cs="Arial"/>
          <w:sz w:val="28"/>
          <w:szCs w:val="28"/>
        </w:rPr>
      </w:pPr>
    </w:p>
    <w:p w14:paraId="010D452D" w14:textId="1FA9435B" w:rsidR="00B449AA" w:rsidRPr="00E55BD8" w:rsidRDefault="00B449AA" w:rsidP="00267796">
      <w:pPr>
        <w:rPr>
          <w:rFonts w:ascii="Arial Nova Light" w:hAnsi="Arial Nova Light" w:cs="Arial"/>
          <w:sz w:val="28"/>
          <w:szCs w:val="28"/>
        </w:rPr>
      </w:pPr>
      <w:r w:rsidRPr="00E55BD8">
        <w:rPr>
          <w:rFonts w:ascii="Arial Nova Light" w:hAnsi="Arial Nova Light" w:cs="Arial"/>
          <w:sz w:val="28"/>
          <w:szCs w:val="28"/>
        </w:rPr>
        <w:t>We ask that to facilitate the above, members vote to elect;</w:t>
      </w:r>
    </w:p>
    <w:p w14:paraId="43158C2B" w14:textId="2CAF2091" w:rsidR="000C4713" w:rsidRPr="00E55BD8" w:rsidRDefault="000C4713" w:rsidP="00267796">
      <w:pPr>
        <w:rPr>
          <w:rFonts w:ascii="Arial Nova Light" w:hAnsi="Arial Nova Light" w:cs="Arial"/>
          <w:sz w:val="28"/>
          <w:szCs w:val="28"/>
        </w:rPr>
      </w:pPr>
    </w:p>
    <w:p w14:paraId="3CB31DBC" w14:textId="06FA831F" w:rsidR="000C4713" w:rsidRPr="00E55BD8" w:rsidRDefault="000C4713" w:rsidP="00083284">
      <w:pPr>
        <w:pStyle w:val="ListParagraph"/>
        <w:numPr>
          <w:ilvl w:val="0"/>
          <w:numId w:val="11"/>
        </w:numPr>
        <w:rPr>
          <w:rFonts w:ascii="Arial Nova Light" w:hAnsi="Arial Nova Light" w:cs="Arial"/>
          <w:sz w:val="28"/>
          <w:szCs w:val="28"/>
        </w:rPr>
      </w:pPr>
      <w:r w:rsidRPr="00E55BD8">
        <w:rPr>
          <w:rFonts w:ascii="Arial Nova Light" w:hAnsi="Arial Nova Light" w:cs="Arial"/>
          <w:sz w:val="28"/>
          <w:szCs w:val="28"/>
        </w:rPr>
        <w:t>Carolyn Griffiths</w:t>
      </w:r>
    </w:p>
    <w:p w14:paraId="3E887835" w14:textId="669D6601" w:rsidR="000C4713" w:rsidRPr="00E55BD8" w:rsidRDefault="000C4713" w:rsidP="00083284">
      <w:pPr>
        <w:pStyle w:val="ListParagraph"/>
        <w:numPr>
          <w:ilvl w:val="0"/>
          <w:numId w:val="11"/>
        </w:numPr>
        <w:rPr>
          <w:rFonts w:ascii="Arial Nova Light" w:hAnsi="Arial Nova Light" w:cs="Arial"/>
          <w:sz w:val="28"/>
          <w:szCs w:val="28"/>
        </w:rPr>
      </w:pPr>
      <w:r w:rsidRPr="00E55BD8">
        <w:rPr>
          <w:rFonts w:ascii="Arial Nova Light" w:hAnsi="Arial Nova Light" w:cs="Arial"/>
          <w:sz w:val="28"/>
          <w:szCs w:val="28"/>
        </w:rPr>
        <w:t>Colin Millar</w:t>
      </w:r>
    </w:p>
    <w:p w14:paraId="14786AF7" w14:textId="52D3163F" w:rsidR="000C4713" w:rsidRPr="00E55BD8" w:rsidRDefault="000C4713" w:rsidP="00083284">
      <w:pPr>
        <w:pStyle w:val="ListParagraph"/>
        <w:numPr>
          <w:ilvl w:val="0"/>
          <w:numId w:val="11"/>
        </w:numPr>
        <w:rPr>
          <w:rFonts w:ascii="Arial Nova Light" w:hAnsi="Arial Nova Light" w:cs="Arial"/>
          <w:sz w:val="28"/>
          <w:szCs w:val="28"/>
        </w:rPr>
      </w:pPr>
      <w:r w:rsidRPr="00E55BD8">
        <w:rPr>
          <w:rFonts w:ascii="Arial Nova Light" w:hAnsi="Arial Nova Light" w:cs="Arial"/>
          <w:sz w:val="28"/>
          <w:szCs w:val="28"/>
        </w:rPr>
        <w:t>Kenny Milne</w:t>
      </w:r>
    </w:p>
    <w:p w14:paraId="6AAC33CF" w14:textId="245F26F5" w:rsidR="000C4713" w:rsidRPr="00E55BD8" w:rsidRDefault="000C4713" w:rsidP="00083284">
      <w:pPr>
        <w:pStyle w:val="ListParagraph"/>
        <w:numPr>
          <w:ilvl w:val="0"/>
          <w:numId w:val="11"/>
        </w:numPr>
        <w:rPr>
          <w:rFonts w:ascii="Arial Nova Light" w:hAnsi="Arial Nova Light" w:cs="Arial"/>
          <w:sz w:val="28"/>
          <w:szCs w:val="28"/>
        </w:rPr>
      </w:pPr>
      <w:r w:rsidRPr="00E55BD8">
        <w:rPr>
          <w:rFonts w:ascii="Arial Nova Light" w:hAnsi="Arial Nova Light" w:cs="Arial"/>
          <w:sz w:val="28"/>
          <w:szCs w:val="28"/>
        </w:rPr>
        <w:t>Steven McGhee</w:t>
      </w:r>
    </w:p>
    <w:p w14:paraId="55813770" w14:textId="700C8DBC" w:rsidR="000C4713" w:rsidRPr="00E55BD8" w:rsidRDefault="000C4713" w:rsidP="00083284">
      <w:pPr>
        <w:pStyle w:val="ListParagraph"/>
        <w:numPr>
          <w:ilvl w:val="0"/>
          <w:numId w:val="11"/>
        </w:numPr>
        <w:rPr>
          <w:rFonts w:ascii="Arial Nova Light" w:hAnsi="Arial Nova Light" w:cs="Arial"/>
          <w:sz w:val="28"/>
          <w:szCs w:val="28"/>
        </w:rPr>
      </w:pPr>
      <w:r w:rsidRPr="00E55BD8">
        <w:rPr>
          <w:rFonts w:ascii="Arial Nova Light" w:hAnsi="Arial Nova Light" w:cs="Arial"/>
          <w:sz w:val="28"/>
          <w:szCs w:val="28"/>
        </w:rPr>
        <w:t>Susan Fulton</w:t>
      </w:r>
    </w:p>
    <w:p w14:paraId="0D608B67" w14:textId="77777777" w:rsidR="00977011" w:rsidRPr="00E55BD8" w:rsidRDefault="00977011" w:rsidP="00267796">
      <w:pPr>
        <w:rPr>
          <w:rFonts w:ascii="Arial Nova Light" w:hAnsi="Arial Nova Light" w:cs="Arial"/>
          <w:sz w:val="28"/>
          <w:szCs w:val="28"/>
        </w:rPr>
      </w:pPr>
    </w:p>
    <w:p w14:paraId="4BD09A8D" w14:textId="6EE23B19" w:rsidR="00977011" w:rsidRPr="00E55BD8" w:rsidRDefault="00B83B2F" w:rsidP="00267796">
      <w:pPr>
        <w:rPr>
          <w:rFonts w:ascii="Arial Nova Light" w:hAnsi="Arial Nova Light" w:cs="Arial"/>
          <w:b/>
          <w:sz w:val="32"/>
          <w:szCs w:val="32"/>
        </w:rPr>
      </w:pPr>
      <w:r w:rsidRPr="00E55BD8">
        <w:rPr>
          <w:rFonts w:ascii="Arial Nova Light" w:hAnsi="Arial Nova Light" w:cs="Arial"/>
          <w:b/>
          <w:sz w:val="32"/>
          <w:szCs w:val="32"/>
        </w:rPr>
        <w:t>Special Resolutio</w:t>
      </w:r>
      <w:r w:rsidR="00083284" w:rsidRPr="00E55BD8">
        <w:rPr>
          <w:rFonts w:ascii="Arial Nova Light" w:hAnsi="Arial Nova Light" w:cs="Arial"/>
          <w:b/>
          <w:sz w:val="32"/>
          <w:szCs w:val="32"/>
        </w:rPr>
        <w:t>ns</w:t>
      </w:r>
      <w:r w:rsidR="00977011" w:rsidRPr="00E55BD8">
        <w:rPr>
          <w:rFonts w:ascii="Arial Nova Light" w:hAnsi="Arial Nova Light" w:cs="Arial"/>
          <w:b/>
          <w:sz w:val="32"/>
          <w:szCs w:val="32"/>
        </w:rPr>
        <w:t xml:space="preserve"> – </w:t>
      </w:r>
      <w:r w:rsidR="003E2008" w:rsidRPr="00E55BD8">
        <w:rPr>
          <w:rFonts w:ascii="Arial Nova Light" w:hAnsi="Arial Nova Light" w:cs="Arial"/>
          <w:b/>
          <w:sz w:val="32"/>
          <w:szCs w:val="32"/>
        </w:rPr>
        <w:t>Adopting changes to the Article</w:t>
      </w:r>
      <w:r w:rsidR="00AF6A51" w:rsidRPr="00E55BD8">
        <w:rPr>
          <w:rFonts w:ascii="Arial Nova Light" w:hAnsi="Arial Nova Light" w:cs="Arial"/>
          <w:b/>
          <w:sz w:val="32"/>
          <w:szCs w:val="32"/>
        </w:rPr>
        <w:t>s</w:t>
      </w:r>
      <w:r w:rsidR="003E2008" w:rsidRPr="00E55BD8">
        <w:rPr>
          <w:rFonts w:ascii="Arial Nova Light" w:hAnsi="Arial Nova Light" w:cs="Arial"/>
          <w:b/>
          <w:sz w:val="32"/>
          <w:szCs w:val="32"/>
        </w:rPr>
        <w:t xml:space="preserve"> of Association</w:t>
      </w:r>
    </w:p>
    <w:p w14:paraId="5D5AD3F5" w14:textId="099A8FDB" w:rsidR="003E2008" w:rsidRPr="00E55BD8" w:rsidRDefault="003E2008" w:rsidP="003E2008">
      <w:pPr>
        <w:rPr>
          <w:rFonts w:ascii="Arial Nova Light" w:hAnsi="Arial Nova Light" w:cs="Arial"/>
          <w:sz w:val="28"/>
          <w:szCs w:val="28"/>
        </w:rPr>
      </w:pPr>
      <w:r w:rsidRPr="00E55BD8">
        <w:rPr>
          <w:rFonts w:ascii="Arial Nova Light" w:hAnsi="Arial Nova Light" w:cs="Arial"/>
          <w:sz w:val="28"/>
          <w:szCs w:val="28"/>
          <w:lang w:val="en"/>
        </w:rPr>
        <w:t>The following amendments bring the company’s governing document into line with current charity and company law and update certain governance practices.  They do not alter any provisions relating to the company’s charitable objects, the dissolution clause, or the benefits available to trustees.</w:t>
      </w:r>
    </w:p>
    <w:p w14:paraId="30D7AED4" w14:textId="77777777" w:rsidR="003E2008" w:rsidRPr="00E55BD8" w:rsidRDefault="003E2008" w:rsidP="00267796">
      <w:pPr>
        <w:rPr>
          <w:rFonts w:ascii="Arial Nova Light" w:hAnsi="Arial Nova Light" w:cs="Arial"/>
          <w:b/>
          <w:sz w:val="32"/>
          <w:szCs w:val="32"/>
        </w:rPr>
      </w:pPr>
    </w:p>
    <w:p w14:paraId="77090AFB" w14:textId="098D7710" w:rsidR="003E2008" w:rsidRPr="00E55BD8" w:rsidRDefault="003E2008" w:rsidP="003E2008">
      <w:pPr>
        <w:rPr>
          <w:rFonts w:ascii="Arial Nova Light" w:hAnsi="Arial Nova Light" w:cs="Arial"/>
          <w:sz w:val="28"/>
          <w:szCs w:val="28"/>
          <w:lang w:val="en"/>
        </w:rPr>
      </w:pPr>
      <w:r w:rsidRPr="00E55BD8">
        <w:rPr>
          <w:rFonts w:ascii="Arial Nova Light" w:hAnsi="Arial Nova Light" w:cs="Arial"/>
          <w:sz w:val="28"/>
          <w:szCs w:val="28"/>
          <w:lang w:val="en"/>
        </w:rPr>
        <w:t>The Articles of Association of the Company are amended as follows:</w:t>
      </w:r>
    </w:p>
    <w:p w14:paraId="30F749E1" w14:textId="77777777" w:rsidR="003E2008" w:rsidRPr="00E55BD8" w:rsidRDefault="003E2008" w:rsidP="003E2008">
      <w:pPr>
        <w:rPr>
          <w:rFonts w:ascii="Arial Nova Light" w:hAnsi="Arial Nova Light" w:cs="Arial"/>
          <w:sz w:val="28"/>
          <w:szCs w:val="28"/>
          <w:lang w:val="en"/>
        </w:rPr>
      </w:pPr>
    </w:p>
    <w:p w14:paraId="06B0B887" w14:textId="77777777" w:rsidR="00083284" w:rsidRPr="00E55BD8" w:rsidRDefault="00083284">
      <w:pPr>
        <w:rPr>
          <w:rFonts w:ascii="Arial Nova Light" w:hAnsi="Arial Nova Light" w:cs="Arial"/>
          <w:b/>
          <w:sz w:val="36"/>
          <w:szCs w:val="36"/>
          <w:lang w:val="en"/>
        </w:rPr>
      </w:pPr>
      <w:r w:rsidRPr="00E55BD8">
        <w:rPr>
          <w:rFonts w:ascii="Arial Nova Light" w:hAnsi="Arial Nova Light" w:cs="Arial"/>
          <w:b/>
          <w:sz w:val="36"/>
          <w:szCs w:val="36"/>
          <w:lang w:val="en"/>
        </w:rPr>
        <w:br w:type="page"/>
      </w:r>
    </w:p>
    <w:p w14:paraId="681F3D72" w14:textId="77777777" w:rsidR="00E55BD8" w:rsidRPr="00E55BD8" w:rsidRDefault="00E55BD8" w:rsidP="00E55BD8">
      <w:pPr>
        <w:rPr>
          <w:rFonts w:ascii="Arial Nova Light" w:hAnsi="Arial Nova Light"/>
          <w:b/>
          <w:sz w:val="36"/>
          <w:szCs w:val="36"/>
          <w:lang w:val="en"/>
        </w:rPr>
      </w:pPr>
      <w:bookmarkStart w:id="0" w:name="_Hlk520712266"/>
      <w:r w:rsidRPr="00E55BD8">
        <w:rPr>
          <w:rFonts w:ascii="Arial Nova Light" w:hAnsi="Arial Nova Light"/>
          <w:b/>
          <w:sz w:val="36"/>
          <w:szCs w:val="36"/>
          <w:lang w:val="en"/>
        </w:rPr>
        <w:lastRenderedPageBreak/>
        <w:t>Amendments</w:t>
      </w:r>
    </w:p>
    <w:p w14:paraId="11853328" w14:textId="77777777" w:rsidR="00E55BD8" w:rsidRPr="00E55BD8" w:rsidRDefault="00E55BD8" w:rsidP="00E55BD8">
      <w:pPr>
        <w:rPr>
          <w:rFonts w:ascii="Arial Nova Light" w:hAnsi="Arial Nova Light"/>
          <w:sz w:val="28"/>
          <w:szCs w:val="28"/>
          <w:lang w:val="en"/>
        </w:rPr>
      </w:pPr>
    </w:p>
    <w:p w14:paraId="3E0838DC" w14:textId="77990100" w:rsidR="00E55BD8" w:rsidRPr="00E55BD8" w:rsidRDefault="00E55BD8" w:rsidP="00E55BD8">
      <w:pPr>
        <w:pStyle w:val="ListParagraph"/>
        <w:numPr>
          <w:ilvl w:val="0"/>
          <w:numId w:val="12"/>
        </w:numPr>
        <w:rPr>
          <w:rFonts w:ascii="Arial Nova Light" w:hAnsi="Arial Nova Light" w:cs="Arial"/>
          <w:sz w:val="28"/>
          <w:szCs w:val="28"/>
          <w:lang w:val="en"/>
        </w:rPr>
      </w:pPr>
      <w:r w:rsidRPr="00E55BD8">
        <w:rPr>
          <w:rFonts w:ascii="Arial Nova Light" w:hAnsi="Arial Nova Light" w:cs="Arial"/>
          <w:b/>
          <w:sz w:val="28"/>
          <w:szCs w:val="28"/>
          <w:lang w:val="en"/>
        </w:rPr>
        <w:t>Article 4</w:t>
      </w:r>
      <w:r w:rsidRPr="00E55BD8">
        <w:rPr>
          <w:rFonts w:ascii="Arial Nova Light" w:hAnsi="Arial Nova Light" w:cs="Arial"/>
          <w:sz w:val="28"/>
          <w:szCs w:val="28"/>
          <w:lang w:val="en"/>
        </w:rPr>
        <w:t>: Change the word ‘Forum’ to ‘Organisation’</w:t>
      </w:r>
      <w:r w:rsidRPr="00E55BD8">
        <w:rPr>
          <w:rFonts w:ascii="Arial Nova Light" w:hAnsi="Arial Nova Light" w:cs="Arial"/>
          <w:sz w:val="28"/>
          <w:szCs w:val="28"/>
          <w:lang w:val="en"/>
        </w:rPr>
        <w:br/>
      </w:r>
      <w:r w:rsidRPr="00237D7F">
        <w:rPr>
          <w:rFonts w:ascii="Arial Nova Light" w:hAnsi="Arial Nova Light" w:cs="Arial"/>
          <w:b/>
          <w:color w:val="EE3D8D"/>
          <w:sz w:val="28"/>
          <w:szCs w:val="28"/>
          <w:lang w:val="en"/>
        </w:rPr>
        <w:t>Reason:</w:t>
      </w:r>
      <w:r w:rsidRPr="00237D7F">
        <w:rPr>
          <w:rFonts w:ascii="Arial Nova Light" w:hAnsi="Arial Nova Light" w:cs="Arial"/>
          <w:color w:val="C0504D" w:themeColor="accent2"/>
          <w:sz w:val="28"/>
          <w:szCs w:val="28"/>
          <w:lang w:val="en"/>
        </w:rPr>
        <w:t xml:space="preserve"> </w:t>
      </w:r>
      <w:r w:rsidRPr="00E55BD8">
        <w:rPr>
          <w:rFonts w:ascii="Arial Nova Light" w:hAnsi="Arial Nova Light" w:cs="Arial"/>
          <w:sz w:val="28"/>
          <w:szCs w:val="28"/>
          <w:lang w:val="en"/>
        </w:rPr>
        <w:t xml:space="preserve">The word Forum was used </w:t>
      </w:r>
      <w:r w:rsidR="00F33767">
        <w:rPr>
          <w:rFonts w:ascii="Arial Nova Light" w:hAnsi="Arial Nova Light" w:cs="Arial"/>
          <w:sz w:val="28"/>
          <w:szCs w:val="28"/>
          <w:lang w:val="en"/>
        </w:rPr>
        <w:t>in</w:t>
      </w:r>
      <w:r w:rsidRPr="00E55BD8">
        <w:rPr>
          <w:rFonts w:ascii="Arial Nova Light" w:hAnsi="Arial Nova Light" w:cs="Arial"/>
          <w:sz w:val="28"/>
          <w:szCs w:val="28"/>
          <w:lang w:val="en"/>
        </w:rPr>
        <w:t xml:space="preserve"> our previous name ‘Scottish Disability Equality Forum’.  Changing this word to </w:t>
      </w:r>
      <w:r w:rsidR="00F33767">
        <w:rPr>
          <w:rFonts w:ascii="Arial Nova Light" w:hAnsi="Arial Nova Light" w:cs="Arial"/>
          <w:sz w:val="28"/>
          <w:szCs w:val="28"/>
          <w:lang w:val="en"/>
        </w:rPr>
        <w:t>“</w:t>
      </w:r>
      <w:r w:rsidRPr="00E55BD8">
        <w:rPr>
          <w:rFonts w:ascii="Arial Nova Light" w:hAnsi="Arial Nova Light" w:cs="Arial"/>
          <w:sz w:val="28"/>
          <w:szCs w:val="28"/>
          <w:lang w:val="en"/>
        </w:rPr>
        <w:t>organisation</w:t>
      </w:r>
      <w:r w:rsidR="00F33767">
        <w:rPr>
          <w:rFonts w:ascii="Arial Nova Light" w:hAnsi="Arial Nova Light" w:cs="Arial"/>
          <w:sz w:val="28"/>
          <w:szCs w:val="28"/>
          <w:lang w:val="en"/>
        </w:rPr>
        <w:t>”</w:t>
      </w:r>
      <w:r w:rsidRPr="00E55BD8">
        <w:rPr>
          <w:rFonts w:ascii="Arial Nova Light" w:hAnsi="Arial Nova Light" w:cs="Arial"/>
          <w:sz w:val="28"/>
          <w:szCs w:val="28"/>
          <w:lang w:val="en"/>
        </w:rPr>
        <w:t>, ensures consistency within the Articles.  Although our membership is a ‘forum’, we operate wider than just a forum and membership is and always will be a key element of the organisations delivery.</w:t>
      </w:r>
    </w:p>
    <w:p w14:paraId="5C7A13A8" w14:textId="77777777" w:rsidR="00E55BD8" w:rsidRPr="00E55BD8" w:rsidRDefault="00E55BD8" w:rsidP="00E55BD8">
      <w:pPr>
        <w:rPr>
          <w:rFonts w:ascii="Arial Nova Light" w:hAnsi="Arial Nova Light"/>
          <w:sz w:val="28"/>
          <w:szCs w:val="28"/>
          <w:lang w:val="en"/>
        </w:rPr>
      </w:pPr>
    </w:p>
    <w:p w14:paraId="5250F5A9" w14:textId="77777777" w:rsidR="00E55BD8" w:rsidRPr="00E55BD8" w:rsidRDefault="00E55BD8" w:rsidP="00E55BD8">
      <w:pPr>
        <w:pStyle w:val="ListParagraph"/>
        <w:numPr>
          <w:ilvl w:val="0"/>
          <w:numId w:val="12"/>
        </w:numPr>
        <w:rPr>
          <w:rFonts w:ascii="Arial Nova Light" w:hAnsi="Arial Nova Light" w:cs="Arial"/>
          <w:b/>
          <w:sz w:val="28"/>
          <w:szCs w:val="28"/>
          <w:lang w:val="en"/>
        </w:rPr>
      </w:pPr>
      <w:r w:rsidRPr="00E55BD8">
        <w:rPr>
          <w:rFonts w:ascii="Arial Nova Light" w:hAnsi="Arial Nova Light" w:cs="Arial"/>
          <w:b/>
          <w:sz w:val="28"/>
          <w:szCs w:val="28"/>
          <w:lang w:val="en"/>
        </w:rPr>
        <w:t>Article 10.1</w:t>
      </w:r>
      <w:r w:rsidRPr="00E55BD8">
        <w:rPr>
          <w:rFonts w:ascii="Arial Nova Light" w:hAnsi="Arial Nova Light" w:cs="Arial"/>
          <w:sz w:val="28"/>
          <w:szCs w:val="28"/>
          <w:lang w:val="en"/>
        </w:rPr>
        <w:t xml:space="preserve"> and </w:t>
      </w:r>
      <w:r w:rsidRPr="00E55BD8">
        <w:rPr>
          <w:rFonts w:ascii="Arial Nova Light" w:hAnsi="Arial Nova Light" w:cs="Arial"/>
          <w:b/>
          <w:sz w:val="28"/>
          <w:szCs w:val="28"/>
          <w:lang w:val="en"/>
        </w:rPr>
        <w:t>10.3</w:t>
      </w:r>
      <w:r w:rsidRPr="00E55BD8">
        <w:rPr>
          <w:rFonts w:ascii="Arial Nova Light" w:hAnsi="Arial Nova Light" w:cs="Arial"/>
          <w:sz w:val="28"/>
          <w:szCs w:val="28"/>
          <w:lang w:val="en"/>
        </w:rPr>
        <w:t xml:space="preserve">: Lower the age limit for membership from ‘18 years and over’ to </w:t>
      </w:r>
      <w:r w:rsidRPr="00E55BD8">
        <w:rPr>
          <w:rFonts w:ascii="Arial Nova Light" w:hAnsi="Arial Nova Light" w:cs="Arial"/>
          <w:b/>
          <w:sz w:val="28"/>
          <w:szCs w:val="28"/>
          <w:lang w:val="en"/>
        </w:rPr>
        <w:t>‘12 years and over’</w:t>
      </w:r>
    </w:p>
    <w:p w14:paraId="06ED483D" w14:textId="77777777" w:rsidR="00E55BD8" w:rsidRPr="00E55BD8" w:rsidRDefault="00E55BD8" w:rsidP="00E55BD8">
      <w:pPr>
        <w:ind w:left="360"/>
        <w:rPr>
          <w:rFonts w:ascii="Arial Nova Light" w:hAnsi="Arial Nova Light"/>
          <w:sz w:val="28"/>
          <w:szCs w:val="28"/>
          <w:lang w:val="en"/>
        </w:rPr>
      </w:pPr>
      <w:r w:rsidRPr="00237D7F">
        <w:rPr>
          <w:rFonts w:ascii="Arial Nova Light" w:hAnsi="Arial Nova Light"/>
          <w:b/>
          <w:color w:val="EE3D8D"/>
          <w:sz w:val="28"/>
          <w:szCs w:val="28"/>
          <w:lang w:val="en"/>
        </w:rPr>
        <w:t>Reason:</w:t>
      </w:r>
      <w:r w:rsidRPr="00237D7F">
        <w:rPr>
          <w:rFonts w:ascii="Arial Nova Light" w:hAnsi="Arial Nova Light"/>
          <w:color w:val="EE3D8D"/>
          <w:sz w:val="28"/>
          <w:szCs w:val="28"/>
          <w:lang w:val="en"/>
        </w:rPr>
        <w:t xml:space="preserve"> </w:t>
      </w:r>
      <w:r w:rsidRPr="00E55BD8">
        <w:rPr>
          <w:rFonts w:ascii="Arial Nova Light" w:hAnsi="Arial Nova Light"/>
          <w:sz w:val="28"/>
          <w:szCs w:val="28"/>
          <w:lang w:val="en"/>
        </w:rPr>
        <w:t>This year we are working to create Scotland’s first Youth Access Panel with Alva Academy in Clackmannanshire.  This will be a pilot and if successful, could be a model to use across all secondary schools in Scotland.  Therefore, we would want to encourage young people to become members with Disability Equality Scotland and be informed of our news and events.  Lowering the age limit from 18 to 12 will allow Disability Equality Scotland to engage more with younger people.</w:t>
      </w:r>
    </w:p>
    <w:p w14:paraId="57F8F897" w14:textId="77777777" w:rsidR="00E55BD8" w:rsidRPr="00E55BD8" w:rsidRDefault="00E55BD8" w:rsidP="00E55BD8">
      <w:pPr>
        <w:rPr>
          <w:rFonts w:ascii="Arial Nova Light" w:hAnsi="Arial Nova Light"/>
          <w:sz w:val="28"/>
          <w:szCs w:val="28"/>
          <w:lang w:val="en"/>
        </w:rPr>
      </w:pPr>
    </w:p>
    <w:p w14:paraId="37151EB9" w14:textId="77777777" w:rsidR="00E55BD8" w:rsidRPr="00E55BD8" w:rsidRDefault="00E55BD8" w:rsidP="00E55BD8">
      <w:pPr>
        <w:pStyle w:val="ListParagraph"/>
        <w:numPr>
          <w:ilvl w:val="0"/>
          <w:numId w:val="12"/>
        </w:numPr>
        <w:rPr>
          <w:rFonts w:ascii="Arial Nova Light" w:hAnsi="Arial Nova Light" w:cs="Arial"/>
          <w:sz w:val="28"/>
          <w:szCs w:val="28"/>
          <w:lang w:val="en"/>
        </w:rPr>
      </w:pPr>
      <w:bookmarkStart w:id="1" w:name="_Hlk517363323"/>
      <w:r w:rsidRPr="00E55BD8">
        <w:rPr>
          <w:rFonts w:ascii="Arial Nova Light" w:hAnsi="Arial Nova Light" w:cs="Arial"/>
          <w:b/>
          <w:sz w:val="28"/>
          <w:szCs w:val="28"/>
          <w:lang w:val="en"/>
        </w:rPr>
        <w:t>Article 13</w:t>
      </w:r>
      <w:r w:rsidRPr="00E55BD8">
        <w:rPr>
          <w:rFonts w:ascii="Arial Nova Light" w:hAnsi="Arial Nova Light" w:cs="Arial"/>
          <w:sz w:val="28"/>
          <w:szCs w:val="28"/>
          <w:lang w:val="en"/>
        </w:rPr>
        <w:t xml:space="preserve">: Amend as follows: ‘All categories of members shall be entitled to receive notice of and attend general meetings.  </w:t>
      </w:r>
      <w:r w:rsidRPr="00E55BD8">
        <w:rPr>
          <w:rFonts w:ascii="Arial Nova Light" w:hAnsi="Arial Nova Light" w:cs="Arial"/>
          <w:b/>
          <w:sz w:val="28"/>
          <w:szCs w:val="28"/>
          <w:lang w:val="en"/>
        </w:rPr>
        <w:t xml:space="preserve">Only members aged 18 years and over </w:t>
      </w:r>
      <w:r w:rsidRPr="00F33767">
        <w:rPr>
          <w:rFonts w:ascii="Arial Nova Light" w:hAnsi="Arial Nova Light" w:cs="Arial"/>
          <w:sz w:val="28"/>
          <w:szCs w:val="28"/>
          <w:lang w:val="en"/>
        </w:rPr>
        <w:t>can</w:t>
      </w:r>
      <w:r w:rsidRPr="00E55BD8">
        <w:rPr>
          <w:rFonts w:ascii="Arial Nova Light" w:hAnsi="Arial Nova Light" w:cs="Arial"/>
          <w:b/>
          <w:sz w:val="28"/>
          <w:szCs w:val="28"/>
          <w:lang w:val="en"/>
        </w:rPr>
        <w:t xml:space="preserve"> </w:t>
      </w:r>
      <w:r w:rsidRPr="00E55BD8">
        <w:rPr>
          <w:rFonts w:ascii="Arial Nova Light" w:hAnsi="Arial Nova Light" w:cs="Arial"/>
          <w:sz w:val="28"/>
          <w:szCs w:val="28"/>
          <w:lang w:val="en"/>
        </w:rPr>
        <w:t>vote on all matters at general meetings, provided that only Access Panel members may vote on any matter which the chairman of the meeting rules is exclusively an Access Panel matter;’’</w:t>
      </w:r>
    </w:p>
    <w:p w14:paraId="40488316" w14:textId="77777777" w:rsidR="00E55BD8" w:rsidRPr="00E55BD8" w:rsidRDefault="00E55BD8" w:rsidP="00E55BD8">
      <w:pPr>
        <w:ind w:left="360"/>
        <w:rPr>
          <w:rFonts w:ascii="Arial Nova Light" w:hAnsi="Arial Nova Light"/>
          <w:sz w:val="28"/>
          <w:szCs w:val="28"/>
          <w:lang w:val="en"/>
        </w:rPr>
      </w:pPr>
      <w:r w:rsidRPr="00237D7F">
        <w:rPr>
          <w:rFonts w:ascii="Arial Nova Light" w:hAnsi="Arial Nova Light"/>
          <w:b/>
          <w:color w:val="EE3D8D"/>
          <w:sz w:val="28"/>
          <w:szCs w:val="28"/>
          <w:lang w:val="en"/>
        </w:rPr>
        <w:t>Reason:</w:t>
      </w:r>
      <w:r w:rsidRPr="00237D7F">
        <w:rPr>
          <w:rFonts w:ascii="Arial Nova Light" w:hAnsi="Arial Nova Light"/>
          <w:color w:val="EE3D8D"/>
          <w:sz w:val="28"/>
          <w:szCs w:val="28"/>
          <w:lang w:val="en"/>
        </w:rPr>
        <w:t xml:space="preserve"> </w:t>
      </w:r>
      <w:r w:rsidRPr="00E55BD8">
        <w:rPr>
          <w:rFonts w:ascii="Arial Nova Light" w:hAnsi="Arial Nova Light"/>
          <w:sz w:val="28"/>
          <w:szCs w:val="28"/>
          <w:lang w:val="en"/>
        </w:rPr>
        <w:t>This article adds in wording ‘Only members aged 18 years and over can vote…’  This has been added to explicitly highlight that Young Person members (ages 12-17) are unable to vote at general meetings.  This is in line with the voting age for UK parliamentary elections at 18 years and over.</w:t>
      </w:r>
    </w:p>
    <w:p w14:paraId="38D9C1B4" w14:textId="77777777" w:rsidR="00E55BD8" w:rsidRPr="00E55BD8" w:rsidRDefault="00E55BD8" w:rsidP="00E55BD8">
      <w:pPr>
        <w:ind w:left="360"/>
        <w:rPr>
          <w:rFonts w:ascii="Arial Nova Light" w:hAnsi="Arial Nova Light"/>
          <w:sz w:val="28"/>
          <w:szCs w:val="28"/>
          <w:lang w:val="en"/>
        </w:rPr>
      </w:pPr>
    </w:p>
    <w:p w14:paraId="14E8E0A6" w14:textId="77777777" w:rsidR="00E55BD8" w:rsidRPr="00E55BD8" w:rsidRDefault="00E55BD8" w:rsidP="00E55BD8">
      <w:pPr>
        <w:pStyle w:val="ListParagraph"/>
        <w:numPr>
          <w:ilvl w:val="0"/>
          <w:numId w:val="12"/>
        </w:numPr>
        <w:rPr>
          <w:rFonts w:ascii="Arial Nova Light" w:hAnsi="Arial Nova Light" w:cs="Arial"/>
          <w:sz w:val="28"/>
          <w:szCs w:val="28"/>
          <w:lang w:val="en"/>
        </w:rPr>
      </w:pPr>
      <w:bookmarkStart w:id="2" w:name="_Hlk517366267"/>
      <w:r w:rsidRPr="00E55BD8">
        <w:rPr>
          <w:rFonts w:ascii="Arial Nova Light" w:hAnsi="Arial Nova Light" w:cs="Arial"/>
          <w:b/>
          <w:sz w:val="28"/>
          <w:szCs w:val="28"/>
          <w:lang w:val="en"/>
        </w:rPr>
        <w:t>Article 21:</w:t>
      </w:r>
      <w:r w:rsidRPr="00E55BD8">
        <w:rPr>
          <w:rFonts w:ascii="Arial Nova Light" w:hAnsi="Arial Nova Light" w:cs="Arial"/>
          <w:sz w:val="28"/>
          <w:szCs w:val="28"/>
          <w:lang w:val="en"/>
        </w:rPr>
        <w:t xml:space="preserve">  Amend as follows: ‘The term ‘General Meetings’ relates to Annual General Meeting and Extraordinary General Meeting.’</w:t>
      </w:r>
    </w:p>
    <w:p w14:paraId="44FEF401" w14:textId="02ACC5C1" w:rsidR="00E55BD8" w:rsidRPr="00E55BD8" w:rsidRDefault="00E55BD8" w:rsidP="00E55BD8">
      <w:pPr>
        <w:pStyle w:val="ListParagraph"/>
        <w:ind w:left="360"/>
        <w:rPr>
          <w:rFonts w:ascii="Arial Nova Light" w:hAnsi="Arial Nova Light" w:cs="Arial"/>
          <w:sz w:val="28"/>
          <w:szCs w:val="28"/>
          <w:lang w:val="en"/>
        </w:rPr>
      </w:pPr>
      <w:r w:rsidRPr="00237D7F">
        <w:rPr>
          <w:rFonts w:ascii="Arial Nova Light" w:hAnsi="Arial Nova Light" w:cs="Arial"/>
          <w:b/>
          <w:color w:val="EE3D8D"/>
          <w:sz w:val="28"/>
          <w:szCs w:val="28"/>
          <w:lang w:val="en"/>
        </w:rPr>
        <w:t>Reason:</w:t>
      </w:r>
      <w:r w:rsidRPr="00237D7F">
        <w:rPr>
          <w:rFonts w:ascii="Arial Nova Light" w:hAnsi="Arial Nova Light" w:cs="Arial"/>
          <w:color w:val="EE3D8D"/>
          <w:sz w:val="28"/>
          <w:szCs w:val="28"/>
          <w:lang w:val="en"/>
        </w:rPr>
        <w:t xml:space="preserve">  </w:t>
      </w:r>
      <w:r w:rsidRPr="00E55BD8">
        <w:rPr>
          <w:rFonts w:ascii="Arial Nova Light" w:hAnsi="Arial Nova Light" w:cs="Arial"/>
          <w:sz w:val="28"/>
          <w:szCs w:val="28"/>
          <w:lang w:val="en"/>
        </w:rPr>
        <w:t>We held an extraordinary general meeting on 2 February 2018, and many members challenged our articles stating we could not hold an EGM as not stated in the articles.  EGM’s are held under the term of General meetings; however, this amendment makes it clearer to understand terminology.</w:t>
      </w:r>
    </w:p>
    <w:p w14:paraId="03E3B0F2" w14:textId="77777777" w:rsidR="00E55BD8" w:rsidRPr="00E55BD8" w:rsidRDefault="00E55BD8" w:rsidP="00E55BD8">
      <w:pPr>
        <w:pStyle w:val="ListParagraph"/>
        <w:ind w:left="360"/>
        <w:rPr>
          <w:rFonts w:ascii="Arial Nova Light" w:hAnsi="Arial Nova Light" w:cs="Arial"/>
          <w:sz w:val="28"/>
          <w:szCs w:val="28"/>
          <w:lang w:val="en"/>
        </w:rPr>
      </w:pPr>
    </w:p>
    <w:p w14:paraId="3BEFAA83" w14:textId="77777777" w:rsidR="000A68E9" w:rsidRDefault="00E55BD8" w:rsidP="000A68E9">
      <w:pPr>
        <w:pStyle w:val="ListParagraph"/>
        <w:numPr>
          <w:ilvl w:val="0"/>
          <w:numId w:val="12"/>
        </w:numPr>
        <w:rPr>
          <w:rFonts w:ascii="Arial Nova Light" w:hAnsi="Arial Nova Light" w:cs="Arial"/>
          <w:sz w:val="28"/>
          <w:szCs w:val="28"/>
          <w:lang w:val="en"/>
        </w:rPr>
      </w:pPr>
      <w:bookmarkStart w:id="3" w:name="_Hlk517367106"/>
      <w:r w:rsidRPr="000A68E9">
        <w:rPr>
          <w:rFonts w:ascii="Arial Nova Light" w:hAnsi="Arial Nova Light" w:cs="Arial"/>
          <w:b/>
          <w:sz w:val="28"/>
          <w:szCs w:val="28"/>
          <w:lang w:val="en"/>
        </w:rPr>
        <w:t>Article 21.b:</w:t>
      </w:r>
      <w:r w:rsidRPr="000A68E9">
        <w:rPr>
          <w:rFonts w:ascii="Arial Nova Light" w:hAnsi="Arial Nova Light" w:cs="Arial"/>
          <w:sz w:val="28"/>
          <w:szCs w:val="28"/>
          <w:lang w:val="en"/>
        </w:rPr>
        <w:t xml:space="preserve"> Amend as follows: ‘The notice for any </w:t>
      </w:r>
      <w:r w:rsidRPr="000A68E9">
        <w:rPr>
          <w:rFonts w:ascii="Arial Nova Light" w:hAnsi="Arial Nova Light" w:cs="Arial"/>
          <w:b/>
          <w:sz w:val="28"/>
          <w:szCs w:val="28"/>
          <w:lang w:val="en"/>
        </w:rPr>
        <w:t>General Meeting</w:t>
      </w:r>
      <w:r w:rsidRPr="000A68E9">
        <w:rPr>
          <w:rFonts w:ascii="Arial Nova Light" w:hAnsi="Arial Nova Light" w:cs="Arial"/>
          <w:sz w:val="28"/>
          <w:szCs w:val="28"/>
          <w:lang w:val="en"/>
        </w:rPr>
        <w:t xml:space="preserve"> shall specify the time and place of the meeting and the general nature of the business to be transacted and shall specify the meeting as such.  </w:t>
      </w:r>
    </w:p>
    <w:p w14:paraId="35592F1E" w14:textId="48A36627" w:rsidR="00E55BD8" w:rsidRPr="000A68E9" w:rsidRDefault="00E55BD8" w:rsidP="000A68E9">
      <w:pPr>
        <w:pStyle w:val="ListParagraph"/>
        <w:ind w:left="360"/>
        <w:rPr>
          <w:rFonts w:ascii="Arial Nova Light" w:hAnsi="Arial Nova Light" w:cs="Arial"/>
          <w:sz w:val="28"/>
          <w:szCs w:val="28"/>
          <w:lang w:val="en"/>
        </w:rPr>
      </w:pPr>
      <w:r w:rsidRPr="000A68E9">
        <w:rPr>
          <w:rFonts w:ascii="Arial Nova Light" w:hAnsi="Arial Nova Light" w:cs="Arial"/>
          <w:b/>
          <w:color w:val="EE3D8D"/>
          <w:sz w:val="28"/>
          <w:szCs w:val="28"/>
          <w:lang w:val="en"/>
        </w:rPr>
        <w:t>Reason:</w:t>
      </w:r>
      <w:r w:rsidRPr="000A68E9">
        <w:rPr>
          <w:rFonts w:ascii="Arial Nova Light" w:hAnsi="Arial Nova Light" w:cs="Arial"/>
          <w:color w:val="EE3D8D"/>
          <w:sz w:val="28"/>
          <w:szCs w:val="28"/>
          <w:lang w:val="en"/>
        </w:rPr>
        <w:t xml:space="preserve"> </w:t>
      </w:r>
      <w:r w:rsidRPr="000A68E9">
        <w:rPr>
          <w:rFonts w:ascii="Arial Nova Light" w:hAnsi="Arial Nova Light" w:cs="Arial"/>
          <w:sz w:val="28"/>
          <w:szCs w:val="28"/>
          <w:lang w:val="en"/>
        </w:rPr>
        <w:t xml:space="preserve">By removing reference to Annual General Meeting, this allows members to elect </w:t>
      </w:r>
      <w:r w:rsidR="00F33767">
        <w:rPr>
          <w:rFonts w:ascii="Arial Nova Light" w:hAnsi="Arial Nova Light" w:cs="Arial"/>
          <w:sz w:val="28"/>
          <w:szCs w:val="28"/>
          <w:lang w:val="en"/>
        </w:rPr>
        <w:t>D</w:t>
      </w:r>
      <w:r w:rsidRPr="000A68E9">
        <w:rPr>
          <w:rFonts w:ascii="Arial Nova Light" w:hAnsi="Arial Nova Light" w:cs="Arial"/>
          <w:sz w:val="28"/>
          <w:szCs w:val="28"/>
          <w:lang w:val="en"/>
        </w:rPr>
        <w:t xml:space="preserve">irectors at General Meetings (both Annual General Meetings and Extraordinary General Meetings). </w:t>
      </w:r>
    </w:p>
    <w:bookmarkEnd w:id="1"/>
    <w:bookmarkEnd w:id="2"/>
    <w:bookmarkEnd w:id="3"/>
    <w:p w14:paraId="39715316" w14:textId="77777777" w:rsidR="00E55BD8" w:rsidRPr="00E55BD8" w:rsidRDefault="00E55BD8" w:rsidP="00E55BD8">
      <w:pPr>
        <w:rPr>
          <w:rFonts w:ascii="Arial Nova Light" w:hAnsi="Arial Nova Light"/>
          <w:sz w:val="28"/>
          <w:szCs w:val="28"/>
          <w:lang w:val="en"/>
        </w:rPr>
      </w:pPr>
    </w:p>
    <w:p w14:paraId="4B8D4DE1" w14:textId="77777777" w:rsidR="00E55BD8" w:rsidRPr="00E55BD8" w:rsidRDefault="00E55BD8" w:rsidP="00E55BD8">
      <w:pPr>
        <w:pStyle w:val="ListParagraph"/>
        <w:numPr>
          <w:ilvl w:val="0"/>
          <w:numId w:val="12"/>
        </w:numPr>
        <w:rPr>
          <w:rFonts w:ascii="Arial Nova Light" w:hAnsi="Arial Nova Light" w:cs="Arial"/>
          <w:sz w:val="28"/>
          <w:szCs w:val="28"/>
          <w:lang w:val="en"/>
        </w:rPr>
      </w:pPr>
      <w:bookmarkStart w:id="4" w:name="_Hlk517363523"/>
      <w:r w:rsidRPr="00E55BD8">
        <w:rPr>
          <w:rFonts w:ascii="Arial Nova Light" w:hAnsi="Arial Nova Light" w:cs="Arial"/>
          <w:b/>
          <w:sz w:val="28"/>
          <w:szCs w:val="28"/>
          <w:lang w:val="en"/>
        </w:rPr>
        <w:t>Article 27</w:t>
      </w:r>
      <w:r w:rsidRPr="00E55BD8">
        <w:rPr>
          <w:rFonts w:ascii="Arial Nova Light" w:hAnsi="Arial Nova Light" w:cs="Arial"/>
          <w:sz w:val="28"/>
          <w:szCs w:val="28"/>
          <w:lang w:val="en"/>
        </w:rPr>
        <w:t>: Change wording ‘show of hands’ to ‘on a vote’</w:t>
      </w:r>
    </w:p>
    <w:p w14:paraId="06F1973E" w14:textId="77777777" w:rsidR="00E55BD8" w:rsidRPr="00E55BD8" w:rsidRDefault="00E55BD8" w:rsidP="00E55BD8">
      <w:pPr>
        <w:ind w:left="360"/>
        <w:rPr>
          <w:rFonts w:ascii="Arial Nova Light" w:hAnsi="Arial Nova Light"/>
          <w:sz w:val="28"/>
          <w:szCs w:val="28"/>
          <w:lang w:val="en"/>
        </w:rPr>
      </w:pPr>
      <w:r w:rsidRPr="00237D7F">
        <w:rPr>
          <w:rFonts w:ascii="Arial Nova Light" w:hAnsi="Arial Nova Light"/>
          <w:b/>
          <w:color w:val="EE3D8D"/>
          <w:sz w:val="28"/>
          <w:szCs w:val="28"/>
          <w:lang w:val="en"/>
        </w:rPr>
        <w:t>Reason:</w:t>
      </w:r>
      <w:r w:rsidRPr="00237D7F">
        <w:rPr>
          <w:rFonts w:ascii="Arial Nova Light" w:hAnsi="Arial Nova Light"/>
          <w:color w:val="EE3D8D"/>
          <w:sz w:val="28"/>
          <w:szCs w:val="28"/>
          <w:lang w:val="en"/>
        </w:rPr>
        <w:t xml:space="preserve"> </w:t>
      </w:r>
      <w:r w:rsidRPr="00E55BD8">
        <w:rPr>
          <w:rFonts w:ascii="Arial Nova Light" w:hAnsi="Arial Nova Light"/>
          <w:sz w:val="28"/>
          <w:szCs w:val="28"/>
          <w:lang w:val="en"/>
        </w:rPr>
        <w:t>This wording has been changed to reflect the diversity of our membership and the wider population of Scotland.</w:t>
      </w:r>
    </w:p>
    <w:bookmarkEnd w:id="4"/>
    <w:p w14:paraId="7D43EB94" w14:textId="77777777" w:rsidR="00E55BD8" w:rsidRPr="00E55BD8" w:rsidRDefault="00E55BD8" w:rsidP="00E55BD8">
      <w:pPr>
        <w:rPr>
          <w:rFonts w:ascii="Arial Nova Light" w:hAnsi="Arial Nova Light"/>
          <w:sz w:val="28"/>
          <w:szCs w:val="28"/>
          <w:lang w:val="en"/>
        </w:rPr>
      </w:pPr>
    </w:p>
    <w:p w14:paraId="31B1869A" w14:textId="491C80BC" w:rsidR="00E55BD8" w:rsidRPr="00E55BD8" w:rsidRDefault="00E55BD8" w:rsidP="00E55BD8">
      <w:pPr>
        <w:pStyle w:val="ListParagraph"/>
        <w:numPr>
          <w:ilvl w:val="0"/>
          <w:numId w:val="12"/>
        </w:numPr>
        <w:rPr>
          <w:rFonts w:ascii="Arial Nova Light" w:hAnsi="Arial Nova Light" w:cs="Arial"/>
          <w:sz w:val="28"/>
          <w:szCs w:val="28"/>
          <w:lang w:val="en"/>
        </w:rPr>
      </w:pPr>
      <w:bookmarkStart w:id="5" w:name="_Hlk517363559"/>
      <w:bookmarkStart w:id="6" w:name="_Hlk517364909"/>
      <w:r w:rsidRPr="00E55BD8">
        <w:rPr>
          <w:rFonts w:ascii="Arial Nova Light" w:hAnsi="Arial Nova Light" w:cs="Arial"/>
          <w:b/>
          <w:sz w:val="28"/>
          <w:szCs w:val="28"/>
          <w:lang w:val="en"/>
        </w:rPr>
        <w:lastRenderedPageBreak/>
        <w:t xml:space="preserve">Article 33: </w:t>
      </w:r>
      <w:r w:rsidRPr="00E55BD8">
        <w:rPr>
          <w:rFonts w:ascii="Arial Nova Light" w:hAnsi="Arial Nova Light" w:cs="Arial"/>
          <w:sz w:val="28"/>
          <w:szCs w:val="28"/>
          <w:lang w:val="en"/>
        </w:rPr>
        <w:t xml:space="preserve">Amend as follows: </w:t>
      </w:r>
      <w:r w:rsidR="00142269">
        <w:rPr>
          <w:rFonts w:ascii="Arial Nova Light" w:hAnsi="Arial Nova Light" w:cs="Arial"/>
          <w:sz w:val="28"/>
          <w:szCs w:val="28"/>
          <w:lang w:val="en"/>
        </w:rPr>
        <w:t>‘</w:t>
      </w:r>
      <w:r w:rsidRPr="00E55BD8">
        <w:rPr>
          <w:rFonts w:ascii="Arial Nova Light" w:hAnsi="Arial Nova Light" w:cs="Arial"/>
          <w:sz w:val="28"/>
          <w:szCs w:val="28"/>
          <w:lang w:val="en"/>
        </w:rPr>
        <w:t xml:space="preserve">Directors retiring at the end of their term shall, unless required to vacate office under Article 37, be eligible for </w:t>
      </w:r>
      <w:r w:rsidRPr="00E55BD8">
        <w:rPr>
          <w:rFonts w:ascii="Arial Nova Light" w:hAnsi="Arial Nova Light" w:cs="Arial"/>
          <w:b/>
          <w:sz w:val="28"/>
          <w:szCs w:val="28"/>
          <w:lang w:val="en"/>
        </w:rPr>
        <w:t>re-election provided that no-one may serve for more than six consecutive years</w:t>
      </w:r>
      <w:r w:rsidRPr="00E55BD8">
        <w:rPr>
          <w:rFonts w:ascii="Arial Nova Light" w:hAnsi="Arial Nova Light" w:cs="Arial"/>
          <w:sz w:val="28"/>
          <w:szCs w:val="28"/>
          <w:lang w:val="en"/>
        </w:rPr>
        <w:t xml:space="preserve">.’    </w:t>
      </w:r>
    </w:p>
    <w:p w14:paraId="028582EA" w14:textId="307F6E4C" w:rsidR="00E55BD8" w:rsidRPr="00E55BD8" w:rsidRDefault="00E55BD8" w:rsidP="00E55BD8">
      <w:pPr>
        <w:ind w:left="360"/>
        <w:rPr>
          <w:rFonts w:ascii="Arial Nova Light" w:hAnsi="Arial Nova Light"/>
          <w:sz w:val="28"/>
          <w:szCs w:val="28"/>
          <w:lang w:val="en"/>
        </w:rPr>
      </w:pPr>
      <w:r w:rsidRPr="00237D7F">
        <w:rPr>
          <w:rFonts w:ascii="Arial Nova Light" w:hAnsi="Arial Nova Light"/>
          <w:b/>
          <w:color w:val="EE3D8D"/>
          <w:sz w:val="28"/>
          <w:szCs w:val="28"/>
          <w:lang w:val="en"/>
        </w:rPr>
        <w:t>Reason:</w:t>
      </w:r>
      <w:r w:rsidRPr="00237D7F">
        <w:rPr>
          <w:rFonts w:ascii="Arial Nova Light" w:hAnsi="Arial Nova Light"/>
          <w:color w:val="EE3D8D"/>
          <w:sz w:val="28"/>
          <w:szCs w:val="28"/>
          <w:lang w:val="en"/>
        </w:rPr>
        <w:t xml:space="preserve"> </w:t>
      </w:r>
      <w:r w:rsidRPr="00E55BD8">
        <w:rPr>
          <w:rFonts w:ascii="Arial Nova Light" w:hAnsi="Arial Nova Light"/>
          <w:sz w:val="28"/>
          <w:szCs w:val="28"/>
          <w:lang w:val="en"/>
        </w:rPr>
        <w:t xml:space="preserve">The current articles state a </w:t>
      </w:r>
      <w:r w:rsidR="00F33767">
        <w:rPr>
          <w:rFonts w:ascii="Arial Nova Light" w:hAnsi="Arial Nova Light"/>
          <w:sz w:val="28"/>
          <w:szCs w:val="28"/>
          <w:lang w:val="en"/>
        </w:rPr>
        <w:t>D</w:t>
      </w:r>
      <w:r w:rsidRPr="00E55BD8">
        <w:rPr>
          <w:rFonts w:ascii="Arial Nova Light" w:hAnsi="Arial Nova Light"/>
          <w:sz w:val="28"/>
          <w:szCs w:val="28"/>
          <w:lang w:val="en"/>
        </w:rPr>
        <w:t>irector can serve three years with no restriction on how many times</w:t>
      </w:r>
      <w:bookmarkStart w:id="7" w:name="_GoBack"/>
      <w:bookmarkEnd w:id="7"/>
      <w:r w:rsidRPr="00E55BD8">
        <w:rPr>
          <w:rFonts w:ascii="Arial Nova Light" w:hAnsi="Arial Nova Light"/>
          <w:sz w:val="28"/>
          <w:szCs w:val="28"/>
          <w:lang w:val="en"/>
        </w:rPr>
        <w:t xml:space="preserve"> </w:t>
      </w:r>
      <w:r w:rsidR="00F33767">
        <w:rPr>
          <w:rFonts w:ascii="Arial Nova Light" w:hAnsi="Arial Nova Light"/>
          <w:sz w:val="28"/>
          <w:szCs w:val="28"/>
          <w:lang w:val="en"/>
        </w:rPr>
        <w:t>they</w:t>
      </w:r>
      <w:r w:rsidRPr="00E55BD8">
        <w:rPr>
          <w:rFonts w:ascii="Arial Nova Light" w:hAnsi="Arial Nova Light"/>
          <w:sz w:val="28"/>
          <w:szCs w:val="28"/>
          <w:lang w:val="en"/>
        </w:rPr>
        <w:t xml:space="preserve"> can be re-appointed.  This amendment allows </w:t>
      </w:r>
      <w:r w:rsidR="00F33767">
        <w:rPr>
          <w:rFonts w:ascii="Arial Nova Light" w:hAnsi="Arial Nova Light"/>
          <w:sz w:val="28"/>
          <w:szCs w:val="28"/>
          <w:lang w:val="en"/>
        </w:rPr>
        <w:t>D</w:t>
      </w:r>
      <w:r w:rsidRPr="00E55BD8">
        <w:rPr>
          <w:rFonts w:ascii="Arial Nova Light" w:hAnsi="Arial Nova Light"/>
          <w:sz w:val="28"/>
          <w:szCs w:val="28"/>
          <w:lang w:val="en"/>
        </w:rPr>
        <w:t xml:space="preserve">irectors to serve a term of three years and can only be re-elected again once, serving a total of six years.  This allows the </w:t>
      </w:r>
      <w:r w:rsidR="00F33767">
        <w:rPr>
          <w:rFonts w:ascii="Arial Nova Light" w:hAnsi="Arial Nova Light"/>
          <w:sz w:val="28"/>
          <w:szCs w:val="28"/>
          <w:lang w:val="en"/>
        </w:rPr>
        <w:t>B</w:t>
      </w:r>
      <w:r w:rsidRPr="00E55BD8">
        <w:rPr>
          <w:rFonts w:ascii="Arial Nova Light" w:hAnsi="Arial Nova Light"/>
          <w:sz w:val="28"/>
          <w:szCs w:val="28"/>
          <w:lang w:val="en"/>
        </w:rPr>
        <w:t>oard to refresh skills, knowledge and experience and provid</w:t>
      </w:r>
      <w:r w:rsidR="00F33767">
        <w:rPr>
          <w:rFonts w:ascii="Arial Nova Light" w:hAnsi="Arial Nova Light"/>
          <w:sz w:val="28"/>
          <w:szCs w:val="28"/>
          <w:lang w:val="en"/>
        </w:rPr>
        <w:t>e</w:t>
      </w:r>
      <w:r w:rsidRPr="00E55BD8">
        <w:rPr>
          <w:rFonts w:ascii="Arial Nova Light" w:hAnsi="Arial Nova Light"/>
          <w:sz w:val="28"/>
          <w:szCs w:val="28"/>
          <w:lang w:val="en"/>
        </w:rPr>
        <w:t xml:space="preserve"> further opportunities for relevant people to join the board.</w:t>
      </w:r>
    </w:p>
    <w:p w14:paraId="56FBEAA0" w14:textId="77777777" w:rsidR="00E55BD8" w:rsidRPr="00E55BD8" w:rsidRDefault="00E55BD8" w:rsidP="00E55BD8">
      <w:pPr>
        <w:ind w:left="360"/>
        <w:rPr>
          <w:rFonts w:ascii="Arial Nova Light" w:hAnsi="Arial Nova Light"/>
          <w:sz w:val="28"/>
          <w:szCs w:val="28"/>
          <w:lang w:val="en"/>
        </w:rPr>
      </w:pPr>
    </w:p>
    <w:p w14:paraId="1964EEFF" w14:textId="099C70DA" w:rsidR="00E55BD8" w:rsidRDefault="00E55BD8" w:rsidP="00E55BD8">
      <w:pPr>
        <w:pStyle w:val="ListParagraph"/>
        <w:numPr>
          <w:ilvl w:val="0"/>
          <w:numId w:val="12"/>
        </w:numPr>
        <w:rPr>
          <w:rFonts w:ascii="Arial Nova Light" w:hAnsi="Arial Nova Light" w:cs="Arial"/>
          <w:sz w:val="28"/>
          <w:szCs w:val="28"/>
          <w:lang w:val="en"/>
        </w:rPr>
      </w:pPr>
      <w:bookmarkStart w:id="8" w:name="_Hlk517367660"/>
      <w:r w:rsidRPr="00E55BD8">
        <w:rPr>
          <w:rFonts w:ascii="Arial Nova Light" w:hAnsi="Arial Nova Light" w:cs="Arial"/>
          <w:b/>
          <w:sz w:val="28"/>
          <w:szCs w:val="28"/>
          <w:lang w:val="en"/>
        </w:rPr>
        <w:t>Article 46.c:</w:t>
      </w:r>
      <w:r w:rsidRPr="00E55BD8">
        <w:rPr>
          <w:rFonts w:ascii="Arial Nova Light" w:hAnsi="Arial Nova Light" w:cs="Arial"/>
          <w:sz w:val="28"/>
          <w:szCs w:val="28"/>
          <w:lang w:val="en"/>
        </w:rPr>
        <w:t xml:space="preserve"> Amend as follows: ‘The Directors may be paid all travelling, hotel and other expenses </w:t>
      </w:r>
      <w:r w:rsidRPr="00142269">
        <w:rPr>
          <w:rFonts w:ascii="Arial Nova Light" w:hAnsi="Arial Nova Light" w:cs="Arial"/>
          <w:b/>
          <w:sz w:val="28"/>
          <w:szCs w:val="28"/>
          <w:lang w:val="en"/>
        </w:rPr>
        <w:t xml:space="preserve">as per policies and procedures </w:t>
      </w:r>
    </w:p>
    <w:p w14:paraId="50316236" w14:textId="4FECB281" w:rsidR="00E55BD8" w:rsidRPr="00E55BD8" w:rsidRDefault="00E55BD8" w:rsidP="00E55BD8">
      <w:pPr>
        <w:pStyle w:val="ListParagraph"/>
        <w:ind w:left="360"/>
        <w:rPr>
          <w:rFonts w:ascii="Arial Nova Light" w:hAnsi="Arial Nova Light" w:cs="Arial"/>
          <w:sz w:val="28"/>
          <w:szCs w:val="28"/>
          <w:lang w:val="en"/>
        </w:rPr>
      </w:pPr>
      <w:r w:rsidRPr="00237D7F">
        <w:rPr>
          <w:rFonts w:ascii="Arial Nova Light" w:hAnsi="Arial Nova Light" w:cs="Arial"/>
          <w:b/>
          <w:color w:val="EE3D8D"/>
          <w:sz w:val="28"/>
          <w:szCs w:val="28"/>
          <w:lang w:val="en"/>
        </w:rPr>
        <w:t>Reason</w:t>
      </w:r>
      <w:r w:rsidRPr="00237D7F">
        <w:rPr>
          <w:rFonts w:ascii="Arial Nova Light" w:hAnsi="Arial Nova Light" w:cs="Arial"/>
          <w:color w:val="EE3D8D"/>
          <w:sz w:val="28"/>
          <w:szCs w:val="28"/>
          <w:lang w:val="en"/>
        </w:rPr>
        <w:t xml:space="preserve">: </w:t>
      </w:r>
      <w:r w:rsidRPr="00E55BD8">
        <w:rPr>
          <w:rFonts w:ascii="Arial Nova Light" w:hAnsi="Arial Nova Light" w:cs="Arial"/>
          <w:sz w:val="28"/>
          <w:szCs w:val="28"/>
          <w:lang w:val="en"/>
        </w:rPr>
        <w:t>Expenses policies have been revised to ensure that directors and staff are saving the organisation money and spending within budgets.  This wording is amended to reflect such practice</w:t>
      </w:r>
      <w:r w:rsidR="00142269">
        <w:rPr>
          <w:rFonts w:ascii="Arial Nova Light" w:hAnsi="Arial Nova Light" w:cs="Arial"/>
          <w:sz w:val="28"/>
          <w:szCs w:val="28"/>
          <w:lang w:val="en"/>
        </w:rPr>
        <w:t xml:space="preserve"> within our policies and procedures</w:t>
      </w:r>
      <w:r w:rsidRPr="00E55BD8">
        <w:rPr>
          <w:rFonts w:ascii="Arial Nova Light" w:hAnsi="Arial Nova Light" w:cs="Arial"/>
          <w:sz w:val="28"/>
          <w:szCs w:val="28"/>
          <w:lang w:val="en"/>
        </w:rPr>
        <w:t>.</w:t>
      </w:r>
    </w:p>
    <w:bookmarkEnd w:id="5"/>
    <w:bookmarkEnd w:id="6"/>
    <w:bookmarkEnd w:id="8"/>
    <w:p w14:paraId="11918697" w14:textId="77777777" w:rsidR="00E55BD8" w:rsidRPr="00E55BD8" w:rsidRDefault="00E55BD8" w:rsidP="00E55BD8">
      <w:pPr>
        <w:rPr>
          <w:rFonts w:ascii="Arial Nova Light" w:hAnsi="Arial Nova Light"/>
          <w:sz w:val="28"/>
          <w:szCs w:val="28"/>
          <w:lang w:val="en"/>
        </w:rPr>
      </w:pPr>
    </w:p>
    <w:p w14:paraId="16E50196" w14:textId="77777777" w:rsidR="00E55BD8" w:rsidRPr="00E55BD8" w:rsidRDefault="00E55BD8" w:rsidP="00E55BD8">
      <w:pPr>
        <w:rPr>
          <w:rFonts w:ascii="Arial Nova Light" w:hAnsi="Arial Nova Light"/>
          <w:b/>
          <w:sz w:val="36"/>
          <w:szCs w:val="36"/>
          <w:lang w:val="en"/>
        </w:rPr>
      </w:pPr>
      <w:r w:rsidRPr="00E55BD8">
        <w:rPr>
          <w:rFonts w:ascii="Arial Nova Light" w:hAnsi="Arial Nova Light"/>
          <w:b/>
          <w:sz w:val="36"/>
          <w:szCs w:val="36"/>
          <w:lang w:val="en"/>
        </w:rPr>
        <w:t>Additions</w:t>
      </w:r>
    </w:p>
    <w:p w14:paraId="6A7A89D7" w14:textId="77777777" w:rsidR="00E55BD8" w:rsidRPr="00E55BD8" w:rsidRDefault="00E55BD8" w:rsidP="00E55BD8">
      <w:pPr>
        <w:rPr>
          <w:rFonts w:ascii="Arial Nova Light" w:hAnsi="Arial Nova Light"/>
          <w:b/>
          <w:sz w:val="28"/>
          <w:szCs w:val="28"/>
          <w:lang w:val="en"/>
        </w:rPr>
      </w:pPr>
    </w:p>
    <w:p w14:paraId="7A06FFB4" w14:textId="30D2D6D0" w:rsidR="00E55BD8" w:rsidRPr="00E55BD8" w:rsidRDefault="00E55BD8" w:rsidP="00E55BD8">
      <w:pPr>
        <w:pStyle w:val="ListParagraph"/>
        <w:numPr>
          <w:ilvl w:val="0"/>
          <w:numId w:val="12"/>
        </w:numPr>
        <w:rPr>
          <w:rFonts w:ascii="Arial Nova Light" w:hAnsi="Arial Nova Light" w:cs="Arial"/>
          <w:sz w:val="28"/>
          <w:szCs w:val="28"/>
          <w:lang w:val="en"/>
        </w:rPr>
      </w:pPr>
      <w:bookmarkStart w:id="9" w:name="_Hlk517363197"/>
      <w:r w:rsidRPr="00E55BD8">
        <w:rPr>
          <w:rFonts w:ascii="Arial Nova Light" w:hAnsi="Arial Nova Light" w:cs="Arial"/>
          <w:b/>
          <w:sz w:val="28"/>
          <w:szCs w:val="28"/>
          <w:lang w:val="en"/>
        </w:rPr>
        <w:t>Article 11.4</w:t>
      </w:r>
      <w:r w:rsidRPr="00E55BD8">
        <w:rPr>
          <w:rFonts w:ascii="Arial Nova Light" w:hAnsi="Arial Nova Light" w:cs="Arial"/>
          <w:sz w:val="28"/>
          <w:szCs w:val="28"/>
          <w:lang w:val="en"/>
        </w:rPr>
        <w:t xml:space="preserve">: - </w:t>
      </w:r>
      <w:bookmarkStart w:id="10" w:name="_Hlk517363156"/>
      <w:r w:rsidRPr="00E55BD8">
        <w:rPr>
          <w:rFonts w:ascii="Arial Nova Light" w:hAnsi="Arial Nova Light" w:cs="Arial"/>
          <w:sz w:val="28"/>
          <w:szCs w:val="28"/>
          <w:lang w:val="en"/>
        </w:rPr>
        <w:t>‘Young Person members, being individuals aged 12-17 years whom the Directors deem appropriate to be represented among the membership of the Company, providing parental consent is received from young person members age</w:t>
      </w:r>
      <w:r w:rsidR="00F33767">
        <w:rPr>
          <w:rFonts w:ascii="Arial Nova Light" w:hAnsi="Arial Nova Light" w:cs="Arial"/>
          <w:sz w:val="28"/>
          <w:szCs w:val="28"/>
          <w:lang w:val="en"/>
        </w:rPr>
        <w:br/>
      </w:r>
      <w:r w:rsidRPr="00E55BD8">
        <w:rPr>
          <w:rFonts w:ascii="Arial Nova Light" w:hAnsi="Arial Nova Light" w:cs="Arial"/>
          <w:sz w:val="28"/>
          <w:szCs w:val="28"/>
          <w:lang w:val="en"/>
        </w:rPr>
        <w:t>12-15 years;’</w:t>
      </w:r>
      <w:bookmarkEnd w:id="10"/>
    </w:p>
    <w:p w14:paraId="798C8D3B" w14:textId="77777777" w:rsidR="00E55BD8" w:rsidRPr="00E55BD8" w:rsidRDefault="00E55BD8" w:rsidP="00E55BD8">
      <w:pPr>
        <w:ind w:left="360"/>
        <w:rPr>
          <w:rFonts w:ascii="Arial Nova Light" w:hAnsi="Arial Nova Light"/>
          <w:sz w:val="28"/>
          <w:szCs w:val="28"/>
          <w:lang w:val="en"/>
        </w:rPr>
      </w:pPr>
      <w:r w:rsidRPr="00237D7F">
        <w:rPr>
          <w:rFonts w:ascii="Arial Nova Light" w:hAnsi="Arial Nova Light"/>
          <w:b/>
          <w:color w:val="EE3D8D"/>
          <w:sz w:val="28"/>
          <w:szCs w:val="28"/>
          <w:lang w:val="en"/>
        </w:rPr>
        <w:t>Reason:</w:t>
      </w:r>
      <w:r w:rsidRPr="00237D7F">
        <w:rPr>
          <w:rFonts w:ascii="Arial Nova Light" w:hAnsi="Arial Nova Light"/>
          <w:color w:val="EE3D8D"/>
          <w:sz w:val="28"/>
          <w:szCs w:val="28"/>
          <w:lang w:val="en"/>
        </w:rPr>
        <w:t xml:space="preserve"> </w:t>
      </w:r>
      <w:r w:rsidRPr="00E55BD8">
        <w:rPr>
          <w:rFonts w:ascii="Arial Nova Light" w:hAnsi="Arial Nova Light"/>
          <w:sz w:val="28"/>
          <w:szCs w:val="28"/>
          <w:lang w:val="en"/>
        </w:rPr>
        <w:t>This is a new membership category to encourage young people to join Disability Equality Scotland and encourage participation and membership with Youth Access Panels.  The age of consent in the UK is 16 years old, therefore, we would require parental consent from young people aged 12-15 years old.  Generally young people start secondary school at the age of 12 and Youth Access Panels are encouraging membership with secondary school aged young people.</w:t>
      </w:r>
      <w:bookmarkEnd w:id="9"/>
    </w:p>
    <w:bookmarkEnd w:id="0"/>
    <w:p w14:paraId="1FDBBA0E" w14:textId="77777777" w:rsidR="003E2008" w:rsidRPr="00E55BD8" w:rsidRDefault="003E2008" w:rsidP="003E2008">
      <w:pPr>
        <w:rPr>
          <w:rFonts w:ascii="Arial Nova Light" w:hAnsi="Arial Nova Light" w:cs="Arial"/>
          <w:sz w:val="28"/>
          <w:szCs w:val="28"/>
          <w:lang w:val="en"/>
        </w:rPr>
      </w:pPr>
    </w:p>
    <w:p w14:paraId="6D512C40" w14:textId="77777777" w:rsidR="004163C3" w:rsidRPr="00E55BD8" w:rsidRDefault="004163C3" w:rsidP="00267796">
      <w:pPr>
        <w:rPr>
          <w:rFonts w:ascii="Arial Nova Light" w:hAnsi="Arial Nova Light" w:cs="Arial"/>
          <w:sz w:val="28"/>
          <w:szCs w:val="28"/>
        </w:rPr>
      </w:pPr>
    </w:p>
    <w:sectPr w:rsidR="004163C3" w:rsidRPr="00E55BD8" w:rsidSect="00421110">
      <w:footerReference w:type="default" r:id="rId7"/>
      <w:headerReference w:type="first" r:id="rId8"/>
      <w:footerReference w:type="first" r:id="rId9"/>
      <w:pgSz w:w="11907" w:h="16840" w:code="9"/>
      <w:pgMar w:top="567" w:right="567" w:bottom="567" w:left="567" w:header="720" w:footer="448" w:gutter="0"/>
      <w:paperSrc w:first="260"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86DA" w14:textId="77777777" w:rsidR="00142269" w:rsidRDefault="00142269">
      <w:r>
        <w:separator/>
      </w:r>
    </w:p>
  </w:endnote>
  <w:endnote w:type="continuationSeparator" w:id="0">
    <w:p w14:paraId="51833ED1" w14:textId="77777777" w:rsidR="00142269" w:rsidRDefault="0014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SignPainter-HouseScript"/>
    <w:panose1 w:val="020B0304020202020204"/>
    <w:charset w:val="00"/>
    <w:family w:val="swiss"/>
    <w:pitch w:val="variable"/>
    <w:sig w:usb0="2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7F8C" w14:textId="77777777" w:rsidR="00142269" w:rsidRPr="00A758D1" w:rsidRDefault="00142269" w:rsidP="00264591">
    <w:pPr>
      <w:jc w:val="center"/>
      <w:rPr>
        <w:rFonts w:ascii="Arial Nova Light" w:hAnsi="Arial Nova Light" w:cs="Arial"/>
        <w:sz w:val="28"/>
        <w:szCs w:val="28"/>
      </w:rPr>
    </w:pPr>
    <w:r w:rsidRPr="00A758D1">
      <w:rPr>
        <w:rFonts w:ascii="Arial Nova Light" w:hAnsi="Arial Nova Light" w:cs="Arial"/>
        <w:sz w:val="28"/>
        <w:szCs w:val="28"/>
      </w:rPr>
      <w:t xml:space="preserve">Page: </w:t>
    </w:r>
    <w:r w:rsidRPr="00A758D1">
      <w:rPr>
        <w:rFonts w:ascii="Arial Nova Light" w:hAnsi="Arial Nova Light" w:cs="Arial"/>
        <w:sz w:val="28"/>
        <w:szCs w:val="28"/>
      </w:rPr>
      <w:fldChar w:fldCharType="begin"/>
    </w:r>
    <w:r w:rsidRPr="00A758D1">
      <w:rPr>
        <w:rFonts w:ascii="Arial Nova Light" w:hAnsi="Arial Nova Light" w:cs="Arial"/>
        <w:sz w:val="28"/>
        <w:szCs w:val="28"/>
      </w:rPr>
      <w:instrText xml:space="preserve"> PAGE  \* Arabic  \* MERGEFORMAT </w:instrText>
    </w:r>
    <w:r w:rsidRPr="00A758D1">
      <w:rPr>
        <w:rFonts w:ascii="Arial Nova Light" w:hAnsi="Arial Nova Light" w:cs="Arial"/>
        <w:sz w:val="28"/>
        <w:szCs w:val="28"/>
      </w:rPr>
      <w:fldChar w:fldCharType="separate"/>
    </w:r>
    <w:r>
      <w:rPr>
        <w:rFonts w:ascii="Arial Nova Light" w:hAnsi="Arial Nova Light" w:cs="Arial"/>
        <w:noProof/>
        <w:sz w:val="28"/>
        <w:szCs w:val="28"/>
      </w:rPr>
      <w:t>2</w:t>
    </w:r>
    <w:r w:rsidRPr="00A758D1">
      <w:rPr>
        <w:rFonts w:ascii="Arial Nova Light" w:hAnsi="Arial Nova Light" w:cs="Arial"/>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E13D" w14:textId="7D05EAB1" w:rsidR="00142269" w:rsidRPr="0064442F" w:rsidRDefault="00142269" w:rsidP="0064442F">
    <w:pPr>
      <w:pStyle w:val="Footer"/>
      <w:jc w:val="center"/>
      <w:rPr>
        <w:rFonts w:ascii="Arial Nova Light" w:hAnsi="Arial Nova Light"/>
        <w:sz w:val="28"/>
        <w:szCs w:val="28"/>
      </w:rPr>
    </w:pPr>
    <w:r w:rsidRPr="0064442F">
      <w:rPr>
        <w:rFonts w:ascii="Arial Nova Light" w:hAnsi="Arial Nova Light"/>
        <w:sz w:val="28"/>
        <w:szCs w:val="28"/>
      </w:rPr>
      <w:t xml:space="preserve">Page: </w:t>
    </w:r>
    <w:r w:rsidRPr="0064442F">
      <w:rPr>
        <w:rFonts w:ascii="Arial Nova Light" w:hAnsi="Arial Nova Light"/>
        <w:sz w:val="28"/>
        <w:szCs w:val="28"/>
      </w:rPr>
      <w:fldChar w:fldCharType="begin"/>
    </w:r>
    <w:r w:rsidRPr="0064442F">
      <w:rPr>
        <w:rFonts w:ascii="Arial Nova Light" w:hAnsi="Arial Nova Light"/>
        <w:sz w:val="28"/>
        <w:szCs w:val="28"/>
      </w:rPr>
      <w:instrText xml:space="preserve"> PAGE  \* Arabic  \* MERGEFORMAT </w:instrText>
    </w:r>
    <w:r w:rsidRPr="0064442F">
      <w:rPr>
        <w:rFonts w:ascii="Arial Nova Light" w:hAnsi="Arial Nova Light"/>
        <w:sz w:val="28"/>
        <w:szCs w:val="28"/>
      </w:rPr>
      <w:fldChar w:fldCharType="separate"/>
    </w:r>
    <w:r>
      <w:rPr>
        <w:rFonts w:ascii="Arial Nova Light" w:hAnsi="Arial Nova Light"/>
        <w:noProof/>
        <w:sz w:val="28"/>
        <w:szCs w:val="28"/>
      </w:rPr>
      <w:t>1</w:t>
    </w:r>
    <w:r w:rsidRPr="0064442F">
      <w:rPr>
        <w:rFonts w:ascii="Arial Nova Light" w:hAnsi="Arial Nova Light"/>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A09C6" w14:textId="77777777" w:rsidR="00142269" w:rsidRDefault="00142269">
      <w:r>
        <w:separator/>
      </w:r>
    </w:p>
  </w:footnote>
  <w:footnote w:type="continuationSeparator" w:id="0">
    <w:p w14:paraId="52F1867C" w14:textId="77777777" w:rsidR="00142269" w:rsidRDefault="0014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1605" w14:textId="2AF70C3C" w:rsidR="00142269" w:rsidRDefault="00142269">
    <w:pPr>
      <w:pStyle w:val="Header"/>
      <w:rPr>
        <w:rFonts w:ascii="Arial Nova Light" w:hAnsi="Arial Nova Light"/>
        <w:b/>
        <w:sz w:val="36"/>
        <w:szCs w:val="36"/>
      </w:rPr>
    </w:pPr>
    <w:r w:rsidRPr="0064442F">
      <w:rPr>
        <w:rFonts w:ascii="Arial Nova Light" w:hAnsi="Arial Nova Light"/>
        <w:b/>
        <w:noProof/>
        <w:sz w:val="36"/>
        <w:szCs w:val="36"/>
        <w:lang w:val="en-US"/>
      </w:rPr>
      <w:drawing>
        <wp:anchor distT="0" distB="0" distL="114300" distR="114300" simplePos="0" relativeHeight="251658240" behindDoc="0" locked="0" layoutInCell="1" allowOverlap="1" wp14:anchorId="3E9277F2" wp14:editId="78DC9050">
          <wp:simplePos x="0" y="0"/>
          <wp:positionH relativeFrom="margin">
            <wp:align>right</wp:align>
          </wp:positionH>
          <wp:positionV relativeFrom="margin">
            <wp:posOffset>-742950</wp:posOffset>
          </wp:positionV>
          <wp:extent cx="979425" cy="981774"/>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EqualityScotland-icon-RGB.jpg"/>
                  <pic:cNvPicPr/>
                </pic:nvPicPr>
                <pic:blipFill>
                  <a:blip r:embed="rId1">
                    <a:extLst>
                      <a:ext uri="{28A0092B-C50C-407E-A947-70E740481C1C}">
                        <a14:useLocalDpi xmlns:a14="http://schemas.microsoft.com/office/drawing/2010/main" val="0"/>
                      </a:ext>
                    </a:extLst>
                  </a:blip>
                  <a:stretch>
                    <a:fillRect/>
                  </a:stretch>
                </pic:blipFill>
                <pic:spPr>
                  <a:xfrm>
                    <a:off x="0" y="0"/>
                    <a:ext cx="979425" cy="981774"/>
                  </a:xfrm>
                  <a:prstGeom prst="rect">
                    <a:avLst/>
                  </a:prstGeom>
                </pic:spPr>
              </pic:pic>
            </a:graphicData>
          </a:graphic>
        </wp:anchor>
      </w:drawing>
    </w:r>
    <w:r w:rsidRPr="0064442F">
      <w:rPr>
        <w:rFonts w:ascii="Arial Nova Light" w:hAnsi="Arial Nova Light"/>
        <w:b/>
        <w:sz w:val="36"/>
        <w:szCs w:val="36"/>
      </w:rPr>
      <w:t>Annual General Meeting</w:t>
    </w:r>
    <w:r>
      <w:rPr>
        <w:rFonts w:ascii="Arial Nova Light" w:hAnsi="Arial Nova Light"/>
        <w:b/>
        <w:sz w:val="36"/>
        <w:szCs w:val="36"/>
      </w:rPr>
      <w:t>: 17 October 2018</w:t>
    </w:r>
  </w:p>
  <w:p w14:paraId="6C0D2736" w14:textId="00828A0F" w:rsidR="00142269" w:rsidRPr="0064442F" w:rsidRDefault="00142269">
    <w:pPr>
      <w:pStyle w:val="Header"/>
      <w:rPr>
        <w:rFonts w:ascii="Arial Nova Light" w:hAnsi="Arial Nova Light"/>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6B5E"/>
    <w:multiLevelType w:val="hybridMultilevel"/>
    <w:tmpl w:val="FD3439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D5280A"/>
    <w:multiLevelType w:val="hybridMultilevel"/>
    <w:tmpl w:val="A16C27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390575"/>
    <w:multiLevelType w:val="hybridMultilevel"/>
    <w:tmpl w:val="F22C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A6D57"/>
    <w:multiLevelType w:val="hybridMultilevel"/>
    <w:tmpl w:val="F1D2A8E2"/>
    <w:lvl w:ilvl="0" w:tplc="3E3038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B26C70"/>
    <w:multiLevelType w:val="hybridMultilevel"/>
    <w:tmpl w:val="A7F62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35C3C"/>
    <w:multiLevelType w:val="hybridMultilevel"/>
    <w:tmpl w:val="FEFE02C4"/>
    <w:lvl w:ilvl="0" w:tplc="6B4EEBC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556BDF"/>
    <w:multiLevelType w:val="hybridMultilevel"/>
    <w:tmpl w:val="0ACA673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8430B3"/>
    <w:multiLevelType w:val="hybridMultilevel"/>
    <w:tmpl w:val="8886EC52"/>
    <w:lvl w:ilvl="0" w:tplc="7F40333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05348"/>
    <w:multiLevelType w:val="hybridMultilevel"/>
    <w:tmpl w:val="75245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C725F9"/>
    <w:multiLevelType w:val="hybridMultilevel"/>
    <w:tmpl w:val="08BEA07C"/>
    <w:lvl w:ilvl="0" w:tplc="3E3038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CB79CE"/>
    <w:multiLevelType w:val="hybridMultilevel"/>
    <w:tmpl w:val="6FAA6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A05421"/>
    <w:multiLevelType w:val="hybridMultilevel"/>
    <w:tmpl w:val="7D349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4C37BB"/>
    <w:multiLevelType w:val="hybridMultilevel"/>
    <w:tmpl w:val="34C60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10"/>
  </w:num>
  <w:num w:numId="4">
    <w:abstractNumId w:val="3"/>
  </w:num>
  <w:num w:numId="5">
    <w:abstractNumId w:val="9"/>
  </w:num>
  <w:num w:numId="6">
    <w:abstractNumId w:val="0"/>
  </w:num>
  <w:num w:numId="7">
    <w:abstractNumId w:val="12"/>
  </w:num>
  <w:num w:numId="8">
    <w:abstractNumId w:val="4"/>
  </w:num>
  <w:num w:numId="9">
    <w:abstractNumId w:val="8"/>
  </w:num>
  <w:num w:numId="10">
    <w:abstractNumId w:val="7"/>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Membership Database$'`  ORDER BY `Membership Type` ASC "/>
    <w:viewMergedData/>
    <w:activeRecord w:val="351"/>
  </w:mailMerge>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8D"/>
    <w:rsid w:val="000136A7"/>
    <w:rsid w:val="00013749"/>
    <w:rsid w:val="00020F84"/>
    <w:rsid w:val="00027241"/>
    <w:rsid w:val="00036BFC"/>
    <w:rsid w:val="00037FCF"/>
    <w:rsid w:val="000447C1"/>
    <w:rsid w:val="0004558D"/>
    <w:rsid w:val="00051390"/>
    <w:rsid w:val="00056E12"/>
    <w:rsid w:val="00057C7E"/>
    <w:rsid w:val="0007498E"/>
    <w:rsid w:val="00075040"/>
    <w:rsid w:val="00083284"/>
    <w:rsid w:val="000933A7"/>
    <w:rsid w:val="00095C68"/>
    <w:rsid w:val="00097D97"/>
    <w:rsid w:val="000A20D9"/>
    <w:rsid w:val="000A68E9"/>
    <w:rsid w:val="000A70C9"/>
    <w:rsid w:val="000B0477"/>
    <w:rsid w:val="000C4713"/>
    <w:rsid w:val="000E2894"/>
    <w:rsid w:val="000E444B"/>
    <w:rsid w:val="000E6DB4"/>
    <w:rsid w:val="000F1AA8"/>
    <w:rsid w:val="000F62DD"/>
    <w:rsid w:val="000F70AD"/>
    <w:rsid w:val="001037EA"/>
    <w:rsid w:val="001054CC"/>
    <w:rsid w:val="001100C2"/>
    <w:rsid w:val="00112087"/>
    <w:rsid w:val="00116512"/>
    <w:rsid w:val="00117778"/>
    <w:rsid w:val="001301EE"/>
    <w:rsid w:val="00131297"/>
    <w:rsid w:val="00135F87"/>
    <w:rsid w:val="00142269"/>
    <w:rsid w:val="001535F6"/>
    <w:rsid w:val="0016280E"/>
    <w:rsid w:val="00165614"/>
    <w:rsid w:val="0016617F"/>
    <w:rsid w:val="00177935"/>
    <w:rsid w:val="00182234"/>
    <w:rsid w:val="001849E5"/>
    <w:rsid w:val="001855ED"/>
    <w:rsid w:val="00185913"/>
    <w:rsid w:val="00186ABC"/>
    <w:rsid w:val="001912B3"/>
    <w:rsid w:val="001973FC"/>
    <w:rsid w:val="001B10A3"/>
    <w:rsid w:val="001B4B3F"/>
    <w:rsid w:val="001D1182"/>
    <w:rsid w:val="001D32B1"/>
    <w:rsid w:val="001E087A"/>
    <w:rsid w:val="001E2633"/>
    <w:rsid w:val="00206EFC"/>
    <w:rsid w:val="0021139D"/>
    <w:rsid w:val="00211A47"/>
    <w:rsid w:val="00211CB9"/>
    <w:rsid w:val="0021286E"/>
    <w:rsid w:val="00213D9A"/>
    <w:rsid w:val="00214CD9"/>
    <w:rsid w:val="00220654"/>
    <w:rsid w:val="00220DD3"/>
    <w:rsid w:val="00221669"/>
    <w:rsid w:val="00222A9C"/>
    <w:rsid w:val="002266B3"/>
    <w:rsid w:val="00226B8C"/>
    <w:rsid w:val="00232744"/>
    <w:rsid w:val="00236367"/>
    <w:rsid w:val="0023760E"/>
    <w:rsid w:val="00237D7F"/>
    <w:rsid w:val="0024029E"/>
    <w:rsid w:val="002442C7"/>
    <w:rsid w:val="00254508"/>
    <w:rsid w:val="002628A3"/>
    <w:rsid w:val="002638EE"/>
    <w:rsid w:val="00264591"/>
    <w:rsid w:val="00267796"/>
    <w:rsid w:val="00277654"/>
    <w:rsid w:val="00280B66"/>
    <w:rsid w:val="00283B1F"/>
    <w:rsid w:val="0029139D"/>
    <w:rsid w:val="002964B4"/>
    <w:rsid w:val="002A4B66"/>
    <w:rsid w:val="002A56E6"/>
    <w:rsid w:val="002A5FE3"/>
    <w:rsid w:val="002B2A2D"/>
    <w:rsid w:val="002B5142"/>
    <w:rsid w:val="002C003F"/>
    <w:rsid w:val="002C3F15"/>
    <w:rsid w:val="002C6478"/>
    <w:rsid w:val="002D41AC"/>
    <w:rsid w:val="002D4400"/>
    <w:rsid w:val="002D69DB"/>
    <w:rsid w:val="002E7AAC"/>
    <w:rsid w:val="002F37FC"/>
    <w:rsid w:val="002F6F27"/>
    <w:rsid w:val="00303813"/>
    <w:rsid w:val="0030578B"/>
    <w:rsid w:val="00310526"/>
    <w:rsid w:val="00311B85"/>
    <w:rsid w:val="00312693"/>
    <w:rsid w:val="00317AC7"/>
    <w:rsid w:val="003224D9"/>
    <w:rsid w:val="003243DD"/>
    <w:rsid w:val="00327966"/>
    <w:rsid w:val="00352E61"/>
    <w:rsid w:val="00354195"/>
    <w:rsid w:val="00362CAE"/>
    <w:rsid w:val="00370197"/>
    <w:rsid w:val="00370D29"/>
    <w:rsid w:val="00373796"/>
    <w:rsid w:val="003744B7"/>
    <w:rsid w:val="00382BAC"/>
    <w:rsid w:val="00385F7C"/>
    <w:rsid w:val="0038763F"/>
    <w:rsid w:val="003878F8"/>
    <w:rsid w:val="0039576B"/>
    <w:rsid w:val="003A3C2E"/>
    <w:rsid w:val="003A6A76"/>
    <w:rsid w:val="003C2746"/>
    <w:rsid w:val="003C4BD7"/>
    <w:rsid w:val="003D11AA"/>
    <w:rsid w:val="003E2008"/>
    <w:rsid w:val="003F14F9"/>
    <w:rsid w:val="003F5B61"/>
    <w:rsid w:val="00401B9D"/>
    <w:rsid w:val="0040388E"/>
    <w:rsid w:val="00407877"/>
    <w:rsid w:val="00407A49"/>
    <w:rsid w:val="0041563E"/>
    <w:rsid w:val="004163C3"/>
    <w:rsid w:val="00421110"/>
    <w:rsid w:val="00426998"/>
    <w:rsid w:val="0043129D"/>
    <w:rsid w:val="00436868"/>
    <w:rsid w:val="00451EC4"/>
    <w:rsid w:val="00456034"/>
    <w:rsid w:val="00462F94"/>
    <w:rsid w:val="00466B63"/>
    <w:rsid w:val="00472824"/>
    <w:rsid w:val="0047500C"/>
    <w:rsid w:val="004768F6"/>
    <w:rsid w:val="004776AF"/>
    <w:rsid w:val="0049549D"/>
    <w:rsid w:val="004967FB"/>
    <w:rsid w:val="004972F1"/>
    <w:rsid w:val="004A066C"/>
    <w:rsid w:val="004A1A30"/>
    <w:rsid w:val="004A733F"/>
    <w:rsid w:val="004B12F2"/>
    <w:rsid w:val="004B5AD8"/>
    <w:rsid w:val="004B6107"/>
    <w:rsid w:val="004C60DA"/>
    <w:rsid w:val="004C7098"/>
    <w:rsid w:val="004D7680"/>
    <w:rsid w:val="004E3414"/>
    <w:rsid w:val="004F2684"/>
    <w:rsid w:val="004F60A5"/>
    <w:rsid w:val="004F73F3"/>
    <w:rsid w:val="00500FA7"/>
    <w:rsid w:val="00503627"/>
    <w:rsid w:val="00515CDC"/>
    <w:rsid w:val="00517E9F"/>
    <w:rsid w:val="0055345C"/>
    <w:rsid w:val="0055357C"/>
    <w:rsid w:val="005562AC"/>
    <w:rsid w:val="005567B0"/>
    <w:rsid w:val="0056212E"/>
    <w:rsid w:val="00562A1D"/>
    <w:rsid w:val="00575EB4"/>
    <w:rsid w:val="00576743"/>
    <w:rsid w:val="005833CD"/>
    <w:rsid w:val="00583DBE"/>
    <w:rsid w:val="005B01A6"/>
    <w:rsid w:val="005C0B2E"/>
    <w:rsid w:val="005C0CDB"/>
    <w:rsid w:val="005D24F7"/>
    <w:rsid w:val="005D6580"/>
    <w:rsid w:val="005E2A48"/>
    <w:rsid w:val="005E5E0B"/>
    <w:rsid w:val="005E656F"/>
    <w:rsid w:val="005E667D"/>
    <w:rsid w:val="005E728C"/>
    <w:rsid w:val="005F5F98"/>
    <w:rsid w:val="00607841"/>
    <w:rsid w:val="00613D64"/>
    <w:rsid w:val="00623178"/>
    <w:rsid w:val="00633476"/>
    <w:rsid w:val="00636164"/>
    <w:rsid w:val="00643F4E"/>
    <w:rsid w:val="0064442F"/>
    <w:rsid w:val="00654275"/>
    <w:rsid w:val="00654CE0"/>
    <w:rsid w:val="00665C76"/>
    <w:rsid w:val="0067439A"/>
    <w:rsid w:val="0067454F"/>
    <w:rsid w:val="00676B6E"/>
    <w:rsid w:val="00680001"/>
    <w:rsid w:val="00682268"/>
    <w:rsid w:val="006823A0"/>
    <w:rsid w:val="00691808"/>
    <w:rsid w:val="006A0590"/>
    <w:rsid w:val="006A2D57"/>
    <w:rsid w:val="006A2D60"/>
    <w:rsid w:val="006B761D"/>
    <w:rsid w:val="006C1168"/>
    <w:rsid w:val="006C5469"/>
    <w:rsid w:val="006C5FC4"/>
    <w:rsid w:val="006C719F"/>
    <w:rsid w:val="006D09EE"/>
    <w:rsid w:val="006D4874"/>
    <w:rsid w:val="006E3B79"/>
    <w:rsid w:val="006F0355"/>
    <w:rsid w:val="006F195A"/>
    <w:rsid w:val="007035D8"/>
    <w:rsid w:val="00704928"/>
    <w:rsid w:val="00704E37"/>
    <w:rsid w:val="00706127"/>
    <w:rsid w:val="00706BD7"/>
    <w:rsid w:val="007075AB"/>
    <w:rsid w:val="00712251"/>
    <w:rsid w:val="0071309E"/>
    <w:rsid w:val="0071335E"/>
    <w:rsid w:val="00713C4F"/>
    <w:rsid w:val="00717F4B"/>
    <w:rsid w:val="00740C6F"/>
    <w:rsid w:val="00745448"/>
    <w:rsid w:val="007601B3"/>
    <w:rsid w:val="00775C25"/>
    <w:rsid w:val="0077644E"/>
    <w:rsid w:val="0078502A"/>
    <w:rsid w:val="00785100"/>
    <w:rsid w:val="007853F3"/>
    <w:rsid w:val="00791352"/>
    <w:rsid w:val="00792FFD"/>
    <w:rsid w:val="00793B85"/>
    <w:rsid w:val="00796BC5"/>
    <w:rsid w:val="007A476C"/>
    <w:rsid w:val="007A7157"/>
    <w:rsid w:val="007B78F7"/>
    <w:rsid w:val="007C4957"/>
    <w:rsid w:val="007C6229"/>
    <w:rsid w:val="007C7336"/>
    <w:rsid w:val="007D08B5"/>
    <w:rsid w:val="007E0464"/>
    <w:rsid w:val="007E201E"/>
    <w:rsid w:val="007F257C"/>
    <w:rsid w:val="007F6638"/>
    <w:rsid w:val="00801248"/>
    <w:rsid w:val="00803F70"/>
    <w:rsid w:val="00804303"/>
    <w:rsid w:val="008054B5"/>
    <w:rsid w:val="0083009D"/>
    <w:rsid w:val="008331D3"/>
    <w:rsid w:val="00836CB4"/>
    <w:rsid w:val="00853508"/>
    <w:rsid w:val="00853B03"/>
    <w:rsid w:val="00865939"/>
    <w:rsid w:val="00875413"/>
    <w:rsid w:val="00897A8A"/>
    <w:rsid w:val="008A2DB0"/>
    <w:rsid w:val="008A5CC0"/>
    <w:rsid w:val="008A62AE"/>
    <w:rsid w:val="008A74E0"/>
    <w:rsid w:val="008B1203"/>
    <w:rsid w:val="008C0ADA"/>
    <w:rsid w:val="008C6615"/>
    <w:rsid w:val="008C70B0"/>
    <w:rsid w:val="008D2379"/>
    <w:rsid w:val="008D547A"/>
    <w:rsid w:val="008E0736"/>
    <w:rsid w:val="008E18F2"/>
    <w:rsid w:val="008F0298"/>
    <w:rsid w:val="00903E8D"/>
    <w:rsid w:val="00912236"/>
    <w:rsid w:val="00912457"/>
    <w:rsid w:val="0092553E"/>
    <w:rsid w:val="00942174"/>
    <w:rsid w:val="00944EAA"/>
    <w:rsid w:val="00957206"/>
    <w:rsid w:val="00962E5D"/>
    <w:rsid w:val="00966696"/>
    <w:rsid w:val="00972AA5"/>
    <w:rsid w:val="00977011"/>
    <w:rsid w:val="009830DB"/>
    <w:rsid w:val="009859C3"/>
    <w:rsid w:val="00996591"/>
    <w:rsid w:val="0099747F"/>
    <w:rsid w:val="009A2891"/>
    <w:rsid w:val="009A388F"/>
    <w:rsid w:val="009B6508"/>
    <w:rsid w:val="009B7CDD"/>
    <w:rsid w:val="009C11D8"/>
    <w:rsid w:val="009C18F5"/>
    <w:rsid w:val="009C1DE1"/>
    <w:rsid w:val="009D2A51"/>
    <w:rsid w:val="009D325E"/>
    <w:rsid w:val="009D4BEB"/>
    <w:rsid w:val="009D5F09"/>
    <w:rsid w:val="009E765E"/>
    <w:rsid w:val="009F2CE0"/>
    <w:rsid w:val="009F3111"/>
    <w:rsid w:val="00A03083"/>
    <w:rsid w:val="00A169A4"/>
    <w:rsid w:val="00A16F6F"/>
    <w:rsid w:val="00A21A88"/>
    <w:rsid w:val="00A226CB"/>
    <w:rsid w:val="00A351A2"/>
    <w:rsid w:val="00A457D2"/>
    <w:rsid w:val="00A50224"/>
    <w:rsid w:val="00A50E51"/>
    <w:rsid w:val="00A57C25"/>
    <w:rsid w:val="00A66F0E"/>
    <w:rsid w:val="00A758D1"/>
    <w:rsid w:val="00A76BDB"/>
    <w:rsid w:val="00A8322A"/>
    <w:rsid w:val="00A9518E"/>
    <w:rsid w:val="00AA293F"/>
    <w:rsid w:val="00AA61D9"/>
    <w:rsid w:val="00AB2E08"/>
    <w:rsid w:val="00AB39B8"/>
    <w:rsid w:val="00AC0928"/>
    <w:rsid w:val="00AC32DB"/>
    <w:rsid w:val="00AF0765"/>
    <w:rsid w:val="00AF0DA7"/>
    <w:rsid w:val="00AF2026"/>
    <w:rsid w:val="00AF6A2A"/>
    <w:rsid w:val="00AF6A51"/>
    <w:rsid w:val="00B04371"/>
    <w:rsid w:val="00B053E8"/>
    <w:rsid w:val="00B13B59"/>
    <w:rsid w:val="00B273F7"/>
    <w:rsid w:val="00B3623C"/>
    <w:rsid w:val="00B36756"/>
    <w:rsid w:val="00B449AA"/>
    <w:rsid w:val="00B509FF"/>
    <w:rsid w:val="00B51EEC"/>
    <w:rsid w:val="00B543E3"/>
    <w:rsid w:val="00B54BAE"/>
    <w:rsid w:val="00B5774C"/>
    <w:rsid w:val="00B63296"/>
    <w:rsid w:val="00B75D9B"/>
    <w:rsid w:val="00B80633"/>
    <w:rsid w:val="00B83B2F"/>
    <w:rsid w:val="00B9348B"/>
    <w:rsid w:val="00BA1C96"/>
    <w:rsid w:val="00BA2578"/>
    <w:rsid w:val="00BA6368"/>
    <w:rsid w:val="00BA7055"/>
    <w:rsid w:val="00BA7825"/>
    <w:rsid w:val="00BB7F51"/>
    <w:rsid w:val="00BC29C7"/>
    <w:rsid w:val="00BC45F4"/>
    <w:rsid w:val="00BC70BF"/>
    <w:rsid w:val="00BE09C9"/>
    <w:rsid w:val="00C11FBA"/>
    <w:rsid w:val="00C21757"/>
    <w:rsid w:val="00C27E39"/>
    <w:rsid w:val="00C27E6C"/>
    <w:rsid w:val="00C45233"/>
    <w:rsid w:val="00C50357"/>
    <w:rsid w:val="00C5461D"/>
    <w:rsid w:val="00C778D5"/>
    <w:rsid w:val="00C900D1"/>
    <w:rsid w:val="00CA3FA4"/>
    <w:rsid w:val="00CB7F76"/>
    <w:rsid w:val="00CD2DFB"/>
    <w:rsid w:val="00CF4744"/>
    <w:rsid w:val="00CF49C3"/>
    <w:rsid w:val="00CF7044"/>
    <w:rsid w:val="00D008EF"/>
    <w:rsid w:val="00D17C0A"/>
    <w:rsid w:val="00D20161"/>
    <w:rsid w:val="00D24AED"/>
    <w:rsid w:val="00D2556A"/>
    <w:rsid w:val="00D351FE"/>
    <w:rsid w:val="00D35C3F"/>
    <w:rsid w:val="00D50451"/>
    <w:rsid w:val="00D517E7"/>
    <w:rsid w:val="00D54697"/>
    <w:rsid w:val="00D5488D"/>
    <w:rsid w:val="00D86EDC"/>
    <w:rsid w:val="00D925B8"/>
    <w:rsid w:val="00D9704C"/>
    <w:rsid w:val="00DA3683"/>
    <w:rsid w:val="00DA6A9F"/>
    <w:rsid w:val="00DB2EF2"/>
    <w:rsid w:val="00DB572C"/>
    <w:rsid w:val="00DC1AA1"/>
    <w:rsid w:val="00DC3ABB"/>
    <w:rsid w:val="00DC5D13"/>
    <w:rsid w:val="00DD19D7"/>
    <w:rsid w:val="00DE3590"/>
    <w:rsid w:val="00DE676D"/>
    <w:rsid w:val="00DE704F"/>
    <w:rsid w:val="00DF4A95"/>
    <w:rsid w:val="00DF5EEC"/>
    <w:rsid w:val="00DF6895"/>
    <w:rsid w:val="00E0246E"/>
    <w:rsid w:val="00E02802"/>
    <w:rsid w:val="00E07E4A"/>
    <w:rsid w:val="00E140A0"/>
    <w:rsid w:val="00E17C84"/>
    <w:rsid w:val="00E34153"/>
    <w:rsid w:val="00E35872"/>
    <w:rsid w:val="00E35B71"/>
    <w:rsid w:val="00E42850"/>
    <w:rsid w:val="00E533F0"/>
    <w:rsid w:val="00E55BD8"/>
    <w:rsid w:val="00E563F5"/>
    <w:rsid w:val="00E72E0C"/>
    <w:rsid w:val="00E80599"/>
    <w:rsid w:val="00E87767"/>
    <w:rsid w:val="00E91B97"/>
    <w:rsid w:val="00EA4781"/>
    <w:rsid w:val="00EA73F7"/>
    <w:rsid w:val="00EA79FE"/>
    <w:rsid w:val="00EB6270"/>
    <w:rsid w:val="00EE1E2D"/>
    <w:rsid w:val="00EE25F5"/>
    <w:rsid w:val="00EE65CD"/>
    <w:rsid w:val="00EF0CFC"/>
    <w:rsid w:val="00EF1D01"/>
    <w:rsid w:val="00EF4167"/>
    <w:rsid w:val="00EF5481"/>
    <w:rsid w:val="00F17A83"/>
    <w:rsid w:val="00F2200C"/>
    <w:rsid w:val="00F23FD6"/>
    <w:rsid w:val="00F33767"/>
    <w:rsid w:val="00F4218F"/>
    <w:rsid w:val="00F44DFD"/>
    <w:rsid w:val="00F46B6E"/>
    <w:rsid w:val="00F62D2B"/>
    <w:rsid w:val="00F637CA"/>
    <w:rsid w:val="00F71F5D"/>
    <w:rsid w:val="00F752D0"/>
    <w:rsid w:val="00F835D8"/>
    <w:rsid w:val="00F92896"/>
    <w:rsid w:val="00F94929"/>
    <w:rsid w:val="00FA01CE"/>
    <w:rsid w:val="00FA437A"/>
    <w:rsid w:val="00FB22E3"/>
    <w:rsid w:val="00FB5286"/>
    <w:rsid w:val="00FB701F"/>
    <w:rsid w:val="00FB7C6B"/>
    <w:rsid w:val="00FC343E"/>
    <w:rsid w:val="00FC73F3"/>
    <w:rsid w:val="00FE58A0"/>
    <w:rsid w:val="00FF170B"/>
    <w:rsid w:val="00FF50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135F62A"/>
  <w15:docId w15:val="{3BBD4254-FC2F-4745-BAF7-61B4F094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5040"/>
    <w:rPr>
      <w:rFonts w:ascii="Courier New" w:hAnsi="Courier New"/>
      <w:sz w:val="24"/>
    </w:rPr>
  </w:style>
  <w:style w:type="paragraph" w:styleId="Heading1">
    <w:name w:val="heading 1"/>
    <w:basedOn w:val="Normal"/>
    <w:next w:val="Normal"/>
    <w:qFormat/>
    <w:rsid w:val="00075040"/>
    <w:pPr>
      <w:keepNext/>
      <w:jc w:val="right"/>
      <w:outlineLvl w:val="0"/>
    </w:pPr>
    <w:rPr>
      <w:rFonts w:ascii="Arial" w:hAnsi="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5040"/>
    <w:rPr>
      <w:color w:val="0000FF"/>
      <w:u w:val="single"/>
    </w:rPr>
  </w:style>
  <w:style w:type="paragraph" w:styleId="Header">
    <w:name w:val="header"/>
    <w:basedOn w:val="Normal"/>
    <w:link w:val="HeaderChar"/>
    <w:rsid w:val="00075040"/>
    <w:pPr>
      <w:tabs>
        <w:tab w:val="center" w:pos="4320"/>
        <w:tab w:val="right" w:pos="8640"/>
      </w:tabs>
    </w:pPr>
    <w:rPr>
      <w:rFonts w:ascii="Times New Roman" w:hAnsi="Times New Roman"/>
      <w:szCs w:val="24"/>
      <w:lang w:val="en-GB"/>
    </w:rPr>
  </w:style>
  <w:style w:type="paragraph" w:styleId="BodyText">
    <w:name w:val="Body Text"/>
    <w:basedOn w:val="Normal"/>
    <w:rsid w:val="00075040"/>
    <w:rPr>
      <w:rFonts w:ascii="Arial" w:hAnsi="Arial"/>
      <w:b/>
      <w:bCs/>
    </w:rPr>
  </w:style>
  <w:style w:type="paragraph" w:styleId="Footer">
    <w:name w:val="footer"/>
    <w:basedOn w:val="Normal"/>
    <w:link w:val="FooterChar"/>
    <w:uiPriority w:val="99"/>
    <w:rsid w:val="00075040"/>
    <w:pPr>
      <w:tabs>
        <w:tab w:val="center" w:pos="4320"/>
        <w:tab w:val="right" w:pos="8640"/>
      </w:tabs>
    </w:pPr>
  </w:style>
  <w:style w:type="paragraph" w:styleId="Caption">
    <w:name w:val="caption"/>
    <w:basedOn w:val="Normal"/>
    <w:next w:val="Normal"/>
    <w:qFormat/>
    <w:rsid w:val="00013749"/>
    <w:pPr>
      <w:spacing w:before="120" w:after="120"/>
    </w:pPr>
    <w:rPr>
      <w:b/>
      <w:bCs/>
      <w:sz w:val="20"/>
    </w:rPr>
  </w:style>
  <w:style w:type="paragraph" w:styleId="BalloonText">
    <w:name w:val="Balloon Text"/>
    <w:basedOn w:val="Normal"/>
    <w:semiHidden/>
    <w:rsid w:val="005E728C"/>
    <w:rPr>
      <w:rFonts w:ascii="Tahoma" w:hAnsi="Tahoma" w:cs="Tahoma"/>
      <w:sz w:val="16"/>
      <w:szCs w:val="16"/>
    </w:rPr>
  </w:style>
  <w:style w:type="character" w:customStyle="1" w:styleId="HeaderChar">
    <w:name w:val="Header Char"/>
    <w:basedOn w:val="DefaultParagraphFont"/>
    <w:link w:val="Header"/>
    <w:rsid w:val="002E7AAC"/>
    <w:rPr>
      <w:sz w:val="24"/>
      <w:szCs w:val="24"/>
      <w:lang w:val="en-GB"/>
    </w:rPr>
  </w:style>
  <w:style w:type="paragraph" w:styleId="DocumentMap">
    <w:name w:val="Document Map"/>
    <w:basedOn w:val="Normal"/>
    <w:semiHidden/>
    <w:rsid w:val="0067439A"/>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EF5481"/>
    <w:rPr>
      <w:rFonts w:ascii="Courier New" w:hAnsi="Courier New"/>
      <w:sz w:val="24"/>
    </w:rPr>
  </w:style>
  <w:style w:type="character" w:styleId="CommentReference">
    <w:name w:val="annotation reference"/>
    <w:basedOn w:val="DefaultParagraphFont"/>
    <w:rsid w:val="00791352"/>
    <w:rPr>
      <w:sz w:val="16"/>
      <w:szCs w:val="16"/>
    </w:rPr>
  </w:style>
  <w:style w:type="paragraph" w:styleId="CommentText">
    <w:name w:val="annotation text"/>
    <w:basedOn w:val="Normal"/>
    <w:link w:val="CommentTextChar"/>
    <w:rsid w:val="00791352"/>
    <w:rPr>
      <w:sz w:val="20"/>
    </w:rPr>
  </w:style>
  <w:style w:type="character" w:customStyle="1" w:styleId="CommentTextChar">
    <w:name w:val="Comment Text Char"/>
    <w:basedOn w:val="DefaultParagraphFont"/>
    <w:link w:val="CommentText"/>
    <w:rsid w:val="00791352"/>
    <w:rPr>
      <w:rFonts w:ascii="Courier New" w:hAnsi="Courier New"/>
    </w:rPr>
  </w:style>
  <w:style w:type="paragraph" w:styleId="CommentSubject">
    <w:name w:val="annotation subject"/>
    <w:basedOn w:val="CommentText"/>
    <w:next w:val="CommentText"/>
    <w:link w:val="CommentSubjectChar"/>
    <w:rsid w:val="00791352"/>
    <w:rPr>
      <w:b/>
      <w:bCs/>
    </w:rPr>
  </w:style>
  <w:style w:type="character" w:customStyle="1" w:styleId="CommentSubjectChar">
    <w:name w:val="Comment Subject Char"/>
    <w:basedOn w:val="CommentTextChar"/>
    <w:link w:val="CommentSubject"/>
    <w:rsid w:val="00791352"/>
    <w:rPr>
      <w:rFonts w:ascii="Courier New" w:hAnsi="Courier New"/>
      <w:b/>
      <w:bCs/>
    </w:rPr>
  </w:style>
  <w:style w:type="paragraph" w:styleId="ListParagraph">
    <w:name w:val="List Paragraph"/>
    <w:basedOn w:val="Normal"/>
    <w:uiPriority w:val="34"/>
    <w:qFormat/>
    <w:rsid w:val="00416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9320">
      <w:bodyDiv w:val="1"/>
      <w:marLeft w:val="0"/>
      <w:marRight w:val="0"/>
      <w:marTop w:val="0"/>
      <w:marBottom w:val="0"/>
      <w:divBdr>
        <w:top w:val="none" w:sz="0" w:space="0" w:color="auto"/>
        <w:left w:val="none" w:sz="0" w:space="0" w:color="auto"/>
        <w:bottom w:val="none" w:sz="0" w:space="0" w:color="auto"/>
        <w:right w:val="none" w:sz="0" w:space="0" w:color="auto"/>
      </w:divBdr>
    </w:div>
    <w:div w:id="790129098">
      <w:bodyDiv w:val="1"/>
      <w:marLeft w:val="0"/>
      <w:marRight w:val="0"/>
      <w:marTop w:val="0"/>
      <w:marBottom w:val="0"/>
      <w:divBdr>
        <w:top w:val="none" w:sz="0" w:space="0" w:color="auto"/>
        <w:left w:val="none" w:sz="0" w:space="0" w:color="auto"/>
        <w:bottom w:val="none" w:sz="0" w:space="0" w:color="auto"/>
        <w:right w:val="none" w:sz="0" w:space="0" w:color="auto"/>
      </w:divBdr>
      <w:divsChild>
        <w:div w:id="372386611">
          <w:marLeft w:val="0"/>
          <w:marRight w:val="0"/>
          <w:marTop w:val="0"/>
          <w:marBottom w:val="0"/>
          <w:divBdr>
            <w:top w:val="none" w:sz="0" w:space="0" w:color="auto"/>
            <w:left w:val="none" w:sz="0" w:space="0" w:color="auto"/>
            <w:bottom w:val="none" w:sz="0" w:space="0" w:color="auto"/>
            <w:right w:val="none" w:sz="0" w:space="0" w:color="auto"/>
          </w:divBdr>
        </w:div>
        <w:div w:id="1412503787">
          <w:marLeft w:val="0"/>
          <w:marRight w:val="0"/>
          <w:marTop w:val="0"/>
          <w:marBottom w:val="0"/>
          <w:divBdr>
            <w:top w:val="none" w:sz="0" w:space="0" w:color="auto"/>
            <w:left w:val="none" w:sz="0" w:space="0" w:color="auto"/>
            <w:bottom w:val="none" w:sz="0" w:space="0" w:color="auto"/>
            <w:right w:val="none" w:sz="0" w:space="0" w:color="auto"/>
          </w:divBdr>
        </w:div>
        <w:div w:id="256406670">
          <w:marLeft w:val="0"/>
          <w:marRight w:val="0"/>
          <w:marTop w:val="0"/>
          <w:marBottom w:val="0"/>
          <w:divBdr>
            <w:top w:val="none" w:sz="0" w:space="0" w:color="auto"/>
            <w:left w:val="none" w:sz="0" w:space="0" w:color="auto"/>
            <w:bottom w:val="none" w:sz="0" w:space="0" w:color="auto"/>
            <w:right w:val="none" w:sz="0" w:space="0" w:color="auto"/>
          </w:divBdr>
        </w:div>
        <w:div w:id="480925394">
          <w:marLeft w:val="0"/>
          <w:marRight w:val="0"/>
          <w:marTop w:val="0"/>
          <w:marBottom w:val="0"/>
          <w:divBdr>
            <w:top w:val="none" w:sz="0" w:space="0" w:color="auto"/>
            <w:left w:val="none" w:sz="0" w:space="0" w:color="auto"/>
            <w:bottom w:val="none" w:sz="0" w:space="0" w:color="auto"/>
            <w:right w:val="none" w:sz="0" w:space="0" w:color="auto"/>
          </w:divBdr>
        </w:div>
        <w:div w:id="1274897749">
          <w:marLeft w:val="0"/>
          <w:marRight w:val="0"/>
          <w:marTop w:val="0"/>
          <w:marBottom w:val="0"/>
          <w:divBdr>
            <w:top w:val="none" w:sz="0" w:space="0" w:color="auto"/>
            <w:left w:val="none" w:sz="0" w:space="0" w:color="auto"/>
            <w:bottom w:val="none" w:sz="0" w:space="0" w:color="auto"/>
            <w:right w:val="none" w:sz="0" w:space="0" w:color="auto"/>
          </w:divBdr>
        </w:div>
        <w:div w:id="375083620">
          <w:marLeft w:val="0"/>
          <w:marRight w:val="0"/>
          <w:marTop w:val="0"/>
          <w:marBottom w:val="0"/>
          <w:divBdr>
            <w:top w:val="none" w:sz="0" w:space="0" w:color="auto"/>
            <w:left w:val="none" w:sz="0" w:space="0" w:color="auto"/>
            <w:bottom w:val="none" w:sz="0" w:space="0" w:color="auto"/>
            <w:right w:val="none" w:sz="0" w:space="0" w:color="auto"/>
          </w:divBdr>
        </w:div>
        <w:div w:id="1466048160">
          <w:marLeft w:val="0"/>
          <w:marRight w:val="0"/>
          <w:marTop w:val="0"/>
          <w:marBottom w:val="0"/>
          <w:divBdr>
            <w:top w:val="none" w:sz="0" w:space="0" w:color="auto"/>
            <w:left w:val="none" w:sz="0" w:space="0" w:color="auto"/>
            <w:bottom w:val="none" w:sz="0" w:space="0" w:color="auto"/>
            <w:right w:val="none" w:sz="0" w:space="0" w:color="auto"/>
          </w:divBdr>
        </w:div>
        <w:div w:id="2064326430">
          <w:marLeft w:val="0"/>
          <w:marRight w:val="0"/>
          <w:marTop w:val="0"/>
          <w:marBottom w:val="0"/>
          <w:divBdr>
            <w:top w:val="none" w:sz="0" w:space="0" w:color="auto"/>
            <w:left w:val="none" w:sz="0" w:space="0" w:color="auto"/>
            <w:bottom w:val="none" w:sz="0" w:space="0" w:color="auto"/>
            <w:right w:val="none" w:sz="0" w:space="0" w:color="auto"/>
          </w:divBdr>
        </w:div>
        <w:div w:id="1594124409">
          <w:marLeft w:val="0"/>
          <w:marRight w:val="0"/>
          <w:marTop w:val="0"/>
          <w:marBottom w:val="0"/>
          <w:divBdr>
            <w:top w:val="none" w:sz="0" w:space="0" w:color="auto"/>
            <w:left w:val="none" w:sz="0" w:space="0" w:color="auto"/>
            <w:bottom w:val="none" w:sz="0" w:space="0" w:color="auto"/>
            <w:right w:val="none" w:sz="0" w:space="0" w:color="auto"/>
          </w:divBdr>
        </w:div>
        <w:div w:id="2140150645">
          <w:marLeft w:val="0"/>
          <w:marRight w:val="0"/>
          <w:marTop w:val="0"/>
          <w:marBottom w:val="0"/>
          <w:divBdr>
            <w:top w:val="none" w:sz="0" w:space="0" w:color="auto"/>
            <w:left w:val="none" w:sz="0" w:space="0" w:color="auto"/>
            <w:bottom w:val="none" w:sz="0" w:space="0" w:color="auto"/>
            <w:right w:val="none" w:sz="0" w:space="0" w:color="auto"/>
          </w:divBdr>
        </w:div>
        <w:div w:id="1672026266">
          <w:marLeft w:val="0"/>
          <w:marRight w:val="0"/>
          <w:marTop w:val="0"/>
          <w:marBottom w:val="0"/>
          <w:divBdr>
            <w:top w:val="none" w:sz="0" w:space="0" w:color="auto"/>
            <w:left w:val="none" w:sz="0" w:space="0" w:color="auto"/>
            <w:bottom w:val="none" w:sz="0" w:space="0" w:color="auto"/>
            <w:right w:val="none" w:sz="0" w:space="0" w:color="auto"/>
          </w:divBdr>
        </w:div>
        <w:div w:id="1426420231">
          <w:marLeft w:val="0"/>
          <w:marRight w:val="0"/>
          <w:marTop w:val="0"/>
          <w:marBottom w:val="0"/>
          <w:divBdr>
            <w:top w:val="none" w:sz="0" w:space="0" w:color="auto"/>
            <w:left w:val="none" w:sz="0" w:space="0" w:color="auto"/>
            <w:bottom w:val="none" w:sz="0" w:space="0" w:color="auto"/>
            <w:right w:val="none" w:sz="0" w:space="0" w:color="auto"/>
          </w:divBdr>
        </w:div>
        <w:div w:id="267271627">
          <w:marLeft w:val="0"/>
          <w:marRight w:val="0"/>
          <w:marTop w:val="0"/>
          <w:marBottom w:val="0"/>
          <w:divBdr>
            <w:top w:val="none" w:sz="0" w:space="0" w:color="auto"/>
            <w:left w:val="none" w:sz="0" w:space="0" w:color="auto"/>
            <w:bottom w:val="none" w:sz="0" w:space="0" w:color="auto"/>
            <w:right w:val="none" w:sz="0" w:space="0" w:color="auto"/>
          </w:divBdr>
        </w:div>
        <w:div w:id="898129023">
          <w:marLeft w:val="0"/>
          <w:marRight w:val="0"/>
          <w:marTop w:val="0"/>
          <w:marBottom w:val="0"/>
          <w:divBdr>
            <w:top w:val="none" w:sz="0" w:space="0" w:color="auto"/>
            <w:left w:val="none" w:sz="0" w:space="0" w:color="auto"/>
            <w:bottom w:val="none" w:sz="0" w:space="0" w:color="auto"/>
            <w:right w:val="none" w:sz="0" w:space="0" w:color="auto"/>
          </w:divBdr>
        </w:div>
        <w:div w:id="306472861">
          <w:marLeft w:val="0"/>
          <w:marRight w:val="0"/>
          <w:marTop w:val="0"/>
          <w:marBottom w:val="0"/>
          <w:divBdr>
            <w:top w:val="none" w:sz="0" w:space="0" w:color="auto"/>
            <w:left w:val="none" w:sz="0" w:space="0" w:color="auto"/>
            <w:bottom w:val="none" w:sz="0" w:space="0" w:color="auto"/>
            <w:right w:val="none" w:sz="0" w:space="0" w:color="auto"/>
          </w:divBdr>
        </w:div>
        <w:div w:id="283927357">
          <w:marLeft w:val="0"/>
          <w:marRight w:val="0"/>
          <w:marTop w:val="0"/>
          <w:marBottom w:val="0"/>
          <w:divBdr>
            <w:top w:val="none" w:sz="0" w:space="0" w:color="auto"/>
            <w:left w:val="none" w:sz="0" w:space="0" w:color="auto"/>
            <w:bottom w:val="none" w:sz="0" w:space="0" w:color="auto"/>
            <w:right w:val="none" w:sz="0" w:space="0" w:color="auto"/>
          </w:divBdr>
        </w:div>
        <w:div w:id="1308632300">
          <w:marLeft w:val="0"/>
          <w:marRight w:val="0"/>
          <w:marTop w:val="0"/>
          <w:marBottom w:val="0"/>
          <w:divBdr>
            <w:top w:val="none" w:sz="0" w:space="0" w:color="auto"/>
            <w:left w:val="none" w:sz="0" w:space="0" w:color="auto"/>
            <w:bottom w:val="none" w:sz="0" w:space="0" w:color="auto"/>
            <w:right w:val="none" w:sz="0" w:space="0" w:color="auto"/>
          </w:divBdr>
        </w:div>
        <w:div w:id="113253852">
          <w:marLeft w:val="0"/>
          <w:marRight w:val="0"/>
          <w:marTop w:val="0"/>
          <w:marBottom w:val="0"/>
          <w:divBdr>
            <w:top w:val="none" w:sz="0" w:space="0" w:color="auto"/>
            <w:left w:val="none" w:sz="0" w:space="0" w:color="auto"/>
            <w:bottom w:val="none" w:sz="0" w:space="0" w:color="auto"/>
            <w:right w:val="none" w:sz="0" w:space="0" w:color="auto"/>
          </w:divBdr>
        </w:div>
        <w:div w:id="612833960">
          <w:marLeft w:val="0"/>
          <w:marRight w:val="0"/>
          <w:marTop w:val="0"/>
          <w:marBottom w:val="0"/>
          <w:divBdr>
            <w:top w:val="none" w:sz="0" w:space="0" w:color="auto"/>
            <w:left w:val="none" w:sz="0" w:space="0" w:color="auto"/>
            <w:bottom w:val="none" w:sz="0" w:space="0" w:color="auto"/>
            <w:right w:val="none" w:sz="0" w:space="0" w:color="auto"/>
          </w:divBdr>
        </w:div>
        <w:div w:id="892886391">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23234620">
          <w:marLeft w:val="0"/>
          <w:marRight w:val="0"/>
          <w:marTop w:val="0"/>
          <w:marBottom w:val="0"/>
          <w:divBdr>
            <w:top w:val="none" w:sz="0" w:space="0" w:color="auto"/>
            <w:left w:val="none" w:sz="0" w:space="0" w:color="auto"/>
            <w:bottom w:val="none" w:sz="0" w:space="0" w:color="auto"/>
            <w:right w:val="none" w:sz="0" w:space="0" w:color="auto"/>
          </w:divBdr>
        </w:div>
        <w:div w:id="1543712923">
          <w:marLeft w:val="0"/>
          <w:marRight w:val="0"/>
          <w:marTop w:val="0"/>
          <w:marBottom w:val="0"/>
          <w:divBdr>
            <w:top w:val="none" w:sz="0" w:space="0" w:color="auto"/>
            <w:left w:val="none" w:sz="0" w:space="0" w:color="auto"/>
            <w:bottom w:val="none" w:sz="0" w:space="0" w:color="auto"/>
            <w:right w:val="none" w:sz="0" w:space="0" w:color="auto"/>
          </w:divBdr>
        </w:div>
        <w:div w:id="1270237046">
          <w:marLeft w:val="0"/>
          <w:marRight w:val="0"/>
          <w:marTop w:val="0"/>
          <w:marBottom w:val="0"/>
          <w:divBdr>
            <w:top w:val="none" w:sz="0" w:space="0" w:color="auto"/>
            <w:left w:val="none" w:sz="0" w:space="0" w:color="auto"/>
            <w:bottom w:val="none" w:sz="0" w:space="0" w:color="auto"/>
            <w:right w:val="none" w:sz="0" w:space="0" w:color="auto"/>
          </w:divBdr>
        </w:div>
        <w:div w:id="512913693">
          <w:marLeft w:val="0"/>
          <w:marRight w:val="0"/>
          <w:marTop w:val="0"/>
          <w:marBottom w:val="0"/>
          <w:divBdr>
            <w:top w:val="none" w:sz="0" w:space="0" w:color="auto"/>
            <w:left w:val="none" w:sz="0" w:space="0" w:color="auto"/>
            <w:bottom w:val="none" w:sz="0" w:space="0" w:color="auto"/>
            <w:right w:val="none" w:sz="0" w:space="0" w:color="auto"/>
          </w:divBdr>
        </w:div>
        <w:div w:id="413598719">
          <w:marLeft w:val="0"/>
          <w:marRight w:val="0"/>
          <w:marTop w:val="0"/>
          <w:marBottom w:val="0"/>
          <w:divBdr>
            <w:top w:val="none" w:sz="0" w:space="0" w:color="auto"/>
            <w:left w:val="none" w:sz="0" w:space="0" w:color="auto"/>
            <w:bottom w:val="none" w:sz="0" w:space="0" w:color="auto"/>
            <w:right w:val="none" w:sz="0" w:space="0" w:color="auto"/>
          </w:divBdr>
        </w:div>
        <w:div w:id="1259945822">
          <w:marLeft w:val="0"/>
          <w:marRight w:val="0"/>
          <w:marTop w:val="0"/>
          <w:marBottom w:val="0"/>
          <w:divBdr>
            <w:top w:val="none" w:sz="0" w:space="0" w:color="auto"/>
            <w:left w:val="none" w:sz="0" w:space="0" w:color="auto"/>
            <w:bottom w:val="none" w:sz="0" w:space="0" w:color="auto"/>
            <w:right w:val="none" w:sz="0" w:space="0" w:color="auto"/>
          </w:divBdr>
        </w:div>
        <w:div w:id="616956984">
          <w:marLeft w:val="0"/>
          <w:marRight w:val="0"/>
          <w:marTop w:val="0"/>
          <w:marBottom w:val="0"/>
          <w:divBdr>
            <w:top w:val="none" w:sz="0" w:space="0" w:color="auto"/>
            <w:left w:val="none" w:sz="0" w:space="0" w:color="auto"/>
            <w:bottom w:val="none" w:sz="0" w:space="0" w:color="auto"/>
            <w:right w:val="none" w:sz="0" w:space="0" w:color="auto"/>
          </w:divBdr>
        </w:div>
        <w:div w:id="1443265707">
          <w:marLeft w:val="0"/>
          <w:marRight w:val="0"/>
          <w:marTop w:val="0"/>
          <w:marBottom w:val="0"/>
          <w:divBdr>
            <w:top w:val="none" w:sz="0" w:space="0" w:color="auto"/>
            <w:left w:val="none" w:sz="0" w:space="0" w:color="auto"/>
            <w:bottom w:val="none" w:sz="0" w:space="0" w:color="auto"/>
            <w:right w:val="none" w:sz="0" w:space="0" w:color="auto"/>
          </w:divBdr>
        </w:div>
        <w:div w:id="1343631582">
          <w:marLeft w:val="0"/>
          <w:marRight w:val="0"/>
          <w:marTop w:val="0"/>
          <w:marBottom w:val="0"/>
          <w:divBdr>
            <w:top w:val="none" w:sz="0" w:space="0" w:color="auto"/>
            <w:left w:val="none" w:sz="0" w:space="0" w:color="auto"/>
            <w:bottom w:val="none" w:sz="0" w:space="0" w:color="auto"/>
            <w:right w:val="none" w:sz="0" w:space="0" w:color="auto"/>
          </w:divBdr>
        </w:div>
        <w:div w:id="1121531877">
          <w:marLeft w:val="0"/>
          <w:marRight w:val="0"/>
          <w:marTop w:val="0"/>
          <w:marBottom w:val="0"/>
          <w:divBdr>
            <w:top w:val="none" w:sz="0" w:space="0" w:color="auto"/>
            <w:left w:val="none" w:sz="0" w:space="0" w:color="auto"/>
            <w:bottom w:val="none" w:sz="0" w:space="0" w:color="auto"/>
            <w:right w:val="none" w:sz="0" w:space="0" w:color="auto"/>
          </w:divBdr>
        </w:div>
        <w:div w:id="1675569870">
          <w:marLeft w:val="0"/>
          <w:marRight w:val="0"/>
          <w:marTop w:val="0"/>
          <w:marBottom w:val="0"/>
          <w:divBdr>
            <w:top w:val="none" w:sz="0" w:space="0" w:color="auto"/>
            <w:left w:val="none" w:sz="0" w:space="0" w:color="auto"/>
            <w:bottom w:val="none" w:sz="0" w:space="0" w:color="auto"/>
            <w:right w:val="none" w:sz="0" w:space="0" w:color="auto"/>
          </w:divBdr>
        </w:div>
        <w:div w:id="981427689">
          <w:marLeft w:val="0"/>
          <w:marRight w:val="0"/>
          <w:marTop w:val="0"/>
          <w:marBottom w:val="0"/>
          <w:divBdr>
            <w:top w:val="none" w:sz="0" w:space="0" w:color="auto"/>
            <w:left w:val="none" w:sz="0" w:space="0" w:color="auto"/>
            <w:bottom w:val="none" w:sz="0" w:space="0" w:color="auto"/>
            <w:right w:val="none" w:sz="0" w:space="0" w:color="auto"/>
          </w:divBdr>
        </w:div>
        <w:div w:id="1239440879">
          <w:marLeft w:val="0"/>
          <w:marRight w:val="0"/>
          <w:marTop w:val="0"/>
          <w:marBottom w:val="0"/>
          <w:divBdr>
            <w:top w:val="none" w:sz="0" w:space="0" w:color="auto"/>
            <w:left w:val="none" w:sz="0" w:space="0" w:color="auto"/>
            <w:bottom w:val="none" w:sz="0" w:space="0" w:color="auto"/>
            <w:right w:val="none" w:sz="0" w:space="0" w:color="auto"/>
          </w:divBdr>
        </w:div>
        <w:div w:id="1111313714">
          <w:marLeft w:val="0"/>
          <w:marRight w:val="0"/>
          <w:marTop w:val="0"/>
          <w:marBottom w:val="0"/>
          <w:divBdr>
            <w:top w:val="none" w:sz="0" w:space="0" w:color="auto"/>
            <w:left w:val="none" w:sz="0" w:space="0" w:color="auto"/>
            <w:bottom w:val="none" w:sz="0" w:space="0" w:color="auto"/>
            <w:right w:val="none" w:sz="0" w:space="0" w:color="auto"/>
          </w:divBdr>
        </w:div>
        <w:div w:id="439952300">
          <w:marLeft w:val="0"/>
          <w:marRight w:val="0"/>
          <w:marTop w:val="0"/>
          <w:marBottom w:val="0"/>
          <w:divBdr>
            <w:top w:val="none" w:sz="0" w:space="0" w:color="auto"/>
            <w:left w:val="none" w:sz="0" w:space="0" w:color="auto"/>
            <w:bottom w:val="none" w:sz="0" w:space="0" w:color="auto"/>
            <w:right w:val="none" w:sz="0" w:space="0" w:color="auto"/>
          </w:divBdr>
        </w:div>
        <w:div w:id="193738720">
          <w:marLeft w:val="0"/>
          <w:marRight w:val="0"/>
          <w:marTop w:val="0"/>
          <w:marBottom w:val="0"/>
          <w:divBdr>
            <w:top w:val="none" w:sz="0" w:space="0" w:color="auto"/>
            <w:left w:val="none" w:sz="0" w:space="0" w:color="auto"/>
            <w:bottom w:val="none" w:sz="0" w:space="0" w:color="auto"/>
            <w:right w:val="none" w:sz="0" w:space="0" w:color="auto"/>
          </w:divBdr>
        </w:div>
        <w:div w:id="403529598">
          <w:marLeft w:val="0"/>
          <w:marRight w:val="0"/>
          <w:marTop w:val="0"/>
          <w:marBottom w:val="0"/>
          <w:divBdr>
            <w:top w:val="none" w:sz="0" w:space="0" w:color="auto"/>
            <w:left w:val="none" w:sz="0" w:space="0" w:color="auto"/>
            <w:bottom w:val="none" w:sz="0" w:space="0" w:color="auto"/>
            <w:right w:val="none" w:sz="0" w:space="0" w:color="auto"/>
          </w:divBdr>
        </w:div>
        <w:div w:id="221213837">
          <w:marLeft w:val="0"/>
          <w:marRight w:val="0"/>
          <w:marTop w:val="0"/>
          <w:marBottom w:val="0"/>
          <w:divBdr>
            <w:top w:val="none" w:sz="0" w:space="0" w:color="auto"/>
            <w:left w:val="none" w:sz="0" w:space="0" w:color="auto"/>
            <w:bottom w:val="none" w:sz="0" w:space="0" w:color="auto"/>
            <w:right w:val="none" w:sz="0" w:space="0" w:color="auto"/>
          </w:divBdr>
        </w:div>
        <w:div w:id="27530821">
          <w:marLeft w:val="0"/>
          <w:marRight w:val="0"/>
          <w:marTop w:val="0"/>
          <w:marBottom w:val="0"/>
          <w:divBdr>
            <w:top w:val="none" w:sz="0" w:space="0" w:color="auto"/>
            <w:left w:val="none" w:sz="0" w:space="0" w:color="auto"/>
            <w:bottom w:val="none" w:sz="0" w:space="0" w:color="auto"/>
            <w:right w:val="none" w:sz="0" w:space="0" w:color="auto"/>
          </w:divBdr>
        </w:div>
        <w:div w:id="1596009835">
          <w:marLeft w:val="0"/>
          <w:marRight w:val="0"/>
          <w:marTop w:val="0"/>
          <w:marBottom w:val="0"/>
          <w:divBdr>
            <w:top w:val="none" w:sz="0" w:space="0" w:color="auto"/>
            <w:left w:val="none" w:sz="0" w:space="0" w:color="auto"/>
            <w:bottom w:val="none" w:sz="0" w:space="0" w:color="auto"/>
            <w:right w:val="none" w:sz="0" w:space="0" w:color="auto"/>
          </w:divBdr>
        </w:div>
        <w:div w:id="150802515">
          <w:marLeft w:val="0"/>
          <w:marRight w:val="0"/>
          <w:marTop w:val="0"/>
          <w:marBottom w:val="0"/>
          <w:divBdr>
            <w:top w:val="none" w:sz="0" w:space="0" w:color="auto"/>
            <w:left w:val="none" w:sz="0" w:space="0" w:color="auto"/>
            <w:bottom w:val="none" w:sz="0" w:space="0" w:color="auto"/>
            <w:right w:val="none" w:sz="0" w:space="0" w:color="auto"/>
          </w:divBdr>
        </w:div>
        <w:div w:id="1077870914">
          <w:marLeft w:val="0"/>
          <w:marRight w:val="0"/>
          <w:marTop w:val="0"/>
          <w:marBottom w:val="0"/>
          <w:divBdr>
            <w:top w:val="none" w:sz="0" w:space="0" w:color="auto"/>
            <w:left w:val="none" w:sz="0" w:space="0" w:color="auto"/>
            <w:bottom w:val="none" w:sz="0" w:space="0" w:color="auto"/>
            <w:right w:val="none" w:sz="0" w:space="0" w:color="auto"/>
          </w:divBdr>
        </w:div>
        <w:div w:id="1500542917">
          <w:marLeft w:val="0"/>
          <w:marRight w:val="0"/>
          <w:marTop w:val="0"/>
          <w:marBottom w:val="0"/>
          <w:divBdr>
            <w:top w:val="none" w:sz="0" w:space="0" w:color="auto"/>
            <w:left w:val="none" w:sz="0" w:space="0" w:color="auto"/>
            <w:bottom w:val="none" w:sz="0" w:space="0" w:color="auto"/>
            <w:right w:val="none" w:sz="0" w:space="0" w:color="auto"/>
          </w:divBdr>
        </w:div>
        <w:div w:id="1850369919">
          <w:marLeft w:val="0"/>
          <w:marRight w:val="0"/>
          <w:marTop w:val="0"/>
          <w:marBottom w:val="0"/>
          <w:divBdr>
            <w:top w:val="none" w:sz="0" w:space="0" w:color="auto"/>
            <w:left w:val="none" w:sz="0" w:space="0" w:color="auto"/>
            <w:bottom w:val="none" w:sz="0" w:space="0" w:color="auto"/>
            <w:right w:val="none" w:sz="0" w:space="0" w:color="auto"/>
          </w:divBdr>
        </w:div>
        <w:div w:id="557057024">
          <w:marLeft w:val="0"/>
          <w:marRight w:val="0"/>
          <w:marTop w:val="0"/>
          <w:marBottom w:val="0"/>
          <w:divBdr>
            <w:top w:val="none" w:sz="0" w:space="0" w:color="auto"/>
            <w:left w:val="none" w:sz="0" w:space="0" w:color="auto"/>
            <w:bottom w:val="none" w:sz="0" w:space="0" w:color="auto"/>
            <w:right w:val="none" w:sz="0" w:space="0" w:color="auto"/>
          </w:divBdr>
        </w:div>
        <w:div w:id="239868752">
          <w:marLeft w:val="0"/>
          <w:marRight w:val="0"/>
          <w:marTop w:val="0"/>
          <w:marBottom w:val="0"/>
          <w:divBdr>
            <w:top w:val="none" w:sz="0" w:space="0" w:color="auto"/>
            <w:left w:val="none" w:sz="0" w:space="0" w:color="auto"/>
            <w:bottom w:val="none" w:sz="0" w:space="0" w:color="auto"/>
            <w:right w:val="none" w:sz="0" w:space="0" w:color="auto"/>
          </w:divBdr>
        </w:div>
        <w:div w:id="1846166218">
          <w:marLeft w:val="0"/>
          <w:marRight w:val="0"/>
          <w:marTop w:val="0"/>
          <w:marBottom w:val="0"/>
          <w:divBdr>
            <w:top w:val="none" w:sz="0" w:space="0" w:color="auto"/>
            <w:left w:val="none" w:sz="0" w:space="0" w:color="auto"/>
            <w:bottom w:val="none" w:sz="0" w:space="0" w:color="auto"/>
            <w:right w:val="none" w:sz="0" w:space="0" w:color="auto"/>
          </w:divBdr>
        </w:div>
        <w:div w:id="1304117022">
          <w:marLeft w:val="0"/>
          <w:marRight w:val="0"/>
          <w:marTop w:val="0"/>
          <w:marBottom w:val="0"/>
          <w:divBdr>
            <w:top w:val="none" w:sz="0" w:space="0" w:color="auto"/>
            <w:left w:val="none" w:sz="0" w:space="0" w:color="auto"/>
            <w:bottom w:val="none" w:sz="0" w:space="0" w:color="auto"/>
            <w:right w:val="none" w:sz="0" w:space="0" w:color="auto"/>
          </w:divBdr>
        </w:div>
        <w:div w:id="2018381552">
          <w:marLeft w:val="0"/>
          <w:marRight w:val="0"/>
          <w:marTop w:val="0"/>
          <w:marBottom w:val="0"/>
          <w:divBdr>
            <w:top w:val="none" w:sz="0" w:space="0" w:color="auto"/>
            <w:left w:val="none" w:sz="0" w:space="0" w:color="auto"/>
            <w:bottom w:val="none" w:sz="0" w:space="0" w:color="auto"/>
            <w:right w:val="none" w:sz="0" w:space="0" w:color="auto"/>
          </w:divBdr>
        </w:div>
        <w:div w:id="425345357">
          <w:marLeft w:val="0"/>
          <w:marRight w:val="0"/>
          <w:marTop w:val="0"/>
          <w:marBottom w:val="0"/>
          <w:divBdr>
            <w:top w:val="none" w:sz="0" w:space="0" w:color="auto"/>
            <w:left w:val="none" w:sz="0" w:space="0" w:color="auto"/>
            <w:bottom w:val="none" w:sz="0" w:space="0" w:color="auto"/>
            <w:right w:val="none" w:sz="0" w:space="0" w:color="auto"/>
          </w:divBdr>
        </w:div>
        <w:div w:id="1079517961">
          <w:marLeft w:val="0"/>
          <w:marRight w:val="0"/>
          <w:marTop w:val="0"/>
          <w:marBottom w:val="0"/>
          <w:divBdr>
            <w:top w:val="none" w:sz="0" w:space="0" w:color="auto"/>
            <w:left w:val="none" w:sz="0" w:space="0" w:color="auto"/>
            <w:bottom w:val="none" w:sz="0" w:space="0" w:color="auto"/>
            <w:right w:val="none" w:sz="0" w:space="0" w:color="auto"/>
          </w:divBdr>
        </w:div>
        <w:div w:id="701251016">
          <w:marLeft w:val="0"/>
          <w:marRight w:val="0"/>
          <w:marTop w:val="0"/>
          <w:marBottom w:val="0"/>
          <w:divBdr>
            <w:top w:val="none" w:sz="0" w:space="0" w:color="auto"/>
            <w:left w:val="none" w:sz="0" w:space="0" w:color="auto"/>
            <w:bottom w:val="none" w:sz="0" w:space="0" w:color="auto"/>
            <w:right w:val="none" w:sz="0" w:space="0" w:color="auto"/>
          </w:divBdr>
        </w:div>
        <w:div w:id="882398750">
          <w:marLeft w:val="0"/>
          <w:marRight w:val="0"/>
          <w:marTop w:val="0"/>
          <w:marBottom w:val="0"/>
          <w:divBdr>
            <w:top w:val="none" w:sz="0" w:space="0" w:color="auto"/>
            <w:left w:val="none" w:sz="0" w:space="0" w:color="auto"/>
            <w:bottom w:val="none" w:sz="0" w:space="0" w:color="auto"/>
            <w:right w:val="none" w:sz="0" w:space="0" w:color="auto"/>
          </w:divBdr>
        </w:div>
        <w:div w:id="1824352900">
          <w:marLeft w:val="0"/>
          <w:marRight w:val="0"/>
          <w:marTop w:val="0"/>
          <w:marBottom w:val="0"/>
          <w:divBdr>
            <w:top w:val="none" w:sz="0" w:space="0" w:color="auto"/>
            <w:left w:val="none" w:sz="0" w:space="0" w:color="auto"/>
            <w:bottom w:val="none" w:sz="0" w:space="0" w:color="auto"/>
            <w:right w:val="none" w:sz="0" w:space="0" w:color="auto"/>
          </w:divBdr>
        </w:div>
        <w:div w:id="1984195313">
          <w:marLeft w:val="0"/>
          <w:marRight w:val="0"/>
          <w:marTop w:val="0"/>
          <w:marBottom w:val="0"/>
          <w:divBdr>
            <w:top w:val="none" w:sz="0" w:space="0" w:color="auto"/>
            <w:left w:val="none" w:sz="0" w:space="0" w:color="auto"/>
            <w:bottom w:val="none" w:sz="0" w:space="0" w:color="auto"/>
            <w:right w:val="none" w:sz="0" w:space="0" w:color="auto"/>
          </w:divBdr>
        </w:div>
        <w:div w:id="1309241068">
          <w:marLeft w:val="0"/>
          <w:marRight w:val="0"/>
          <w:marTop w:val="0"/>
          <w:marBottom w:val="0"/>
          <w:divBdr>
            <w:top w:val="none" w:sz="0" w:space="0" w:color="auto"/>
            <w:left w:val="none" w:sz="0" w:space="0" w:color="auto"/>
            <w:bottom w:val="none" w:sz="0" w:space="0" w:color="auto"/>
            <w:right w:val="none" w:sz="0" w:space="0" w:color="auto"/>
          </w:divBdr>
        </w:div>
        <w:div w:id="122819488">
          <w:marLeft w:val="0"/>
          <w:marRight w:val="0"/>
          <w:marTop w:val="0"/>
          <w:marBottom w:val="0"/>
          <w:divBdr>
            <w:top w:val="none" w:sz="0" w:space="0" w:color="auto"/>
            <w:left w:val="none" w:sz="0" w:space="0" w:color="auto"/>
            <w:bottom w:val="none" w:sz="0" w:space="0" w:color="auto"/>
            <w:right w:val="none" w:sz="0" w:space="0" w:color="auto"/>
          </w:divBdr>
        </w:div>
        <w:div w:id="1859267261">
          <w:marLeft w:val="0"/>
          <w:marRight w:val="0"/>
          <w:marTop w:val="0"/>
          <w:marBottom w:val="0"/>
          <w:divBdr>
            <w:top w:val="none" w:sz="0" w:space="0" w:color="auto"/>
            <w:left w:val="none" w:sz="0" w:space="0" w:color="auto"/>
            <w:bottom w:val="none" w:sz="0" w:space="0" w:color="auto"/>
            <w:right w:val="none" w:sz="0" w:space="0" w:color="auto"/>
          </w:divBdr>
        </w:div>
        <w:div w:id="422843025">
          <w:marLeft w:val="0"/>
          <w:marRight w:val="0"/>
          <w:marTop w:val="0"/>
          <w:marBottom w:val="0"/>
          <w:divBdr>
            <w:top w:val="none" w:sz="0" w:space="0" w:color="auto"/>
            <w:left w:val="none" w:sz="0" w:space="0" w:color="auto"/>
            <w:bottom w:val="none" w:sz="0" w:space="0" w:color="auto"/>
            <w:right w:val="none" w:sz="0" w:space="0" w:color="auto"/>
          </w:divBdr>
        </w:div>
        <w:div w:id="1274555570">
          <w:marLeft w:val="0"/>
          <w:marRight w:val="0"/>
          <w:marTop w:val="0"/>
          <w:marBottom w:val="0"/>
          <w:divBdr>
            <w:top w:val="none" w:sz="0" w:space="0" w:color="auto"/>
            <w:left w:val="none" w:sz="0" w:space="0" w:color="auto"/>
            <w:bottom w:val="none" w:sz="0" w:space="0" w:color="auto"/>
            <w:right w:val="none" w:sz="0" w:space="0" w:color="auto"/>
          </w:divBdr>
        </w:div>
        <w:div w:id="732393770">
          <w:marLeft w:val="0"/>
          <w:marRight w:val="0"/>
          <w:marTop w:val="0"/>
          <w:marBottom w:val="0"/>
          <w:divBdr>
            <w:top w:val="none" w:sz="0" w:space="0" w:color="auto"/>
            <w:left w:val="none" w:sz="0" w:space="0" w:color="auto"/>
            <w:bottom w:val="none" w:sz="0" w:space="0" w:color="auto"/>
            <w:right w:val="none" w:sz="0" w:space="0" w:color="auto"/>
          </w:divBdr>
        </w:div>
        <w:div w:id="311175930">
          <w:marLeft w:val="0"/>
          <w:marRight w:val="0"/>
          <w:marTop w:val="0"/>
          <w:marBottom w:val="0"/>
          <w:divBdr>
            <w:top w:val="none" w:sz="0" w:space="0" w:color="auto"/>
            <w:left w:val="none" w:sz="0" w:space="0" w:color="auto"/>
            <w:bottom w:val="none" w:sz="0" w:space="0" w:color="auto"/>
            <w:right w:val="none" w:sz="0" w:space="0" w:color="auto"/>
          </w:divBdr>
        </w:div>
        <w:div w:id="1619943738">
          <w:marLeft w:val="0"/>
          <w:marRight w:val="0"/>
          <w:marTop w:val="0"/>
          <w:marBottom w:val="0"/>
          <w:divBdr>
            <w:top w:val="none" w:sz="0" w:space="0" w:color="auto"/>
            <w:left w:val="none" w:sz="0" w:space="0" w:color="auto"/>
            <w:bottom w:val="none" w:sz="0" w:space="0" w:color="auto"/>
            <w:right w:val="none" w:sz="0" w:space="0" w:color="auto"/>
          </w:divBdr>
        </w:div>
        <w:div w:id="188299238">
          <w:marLeft w:val="0"/>
          <w:marRight w:val="0"/>
          <w:marTop w:val="0"/>
          <w:marBottom w:val="0"/>
          <w:divBdr>
            <w:top w:val="none" w:sz="0" w:space="0" w:color="auto"/>
            <w:left w:val="none" w:sz="0" w:space="0" w:color="auto"/>
            <w:bottom w:val="none" w:sz="0" w:space="0" w:color="auto"/>
            <w:right w:val="none" w:sz="0" w:space="0" w:color="auto"/>
          </w:divBdr>
        </w:div>
        <w:div w:id="254821838">
          <w:marLeft w:val="0"/>
          <w:marRight w:val="0"/>
          <w:marTop w:val="0"/>
          <w:marBottom w:val="0"/>
          <w:divBdr>
            <w:top w:val="none" w:sz="0" w:space="0" w:color="auto"/>
            <w:left w:val="none" w:sz="0" w:space="0" w:color="auto"/>
            <w:bottom w:val="none" w:sz="0" w:space="0" w:color="auto"/>
            <w:right w:val="none" w:sz="0" w:space="0" w:color="auto"/>
          </w:divBdr>
        </w:div>
        <w:div w:id="134761298">
          <w:marLeft w:val="0"/>
          <w:marRight w:val="0"/>
          <w:marTop w:val="0"/>
          <w:marBottom w:val="0"/>
          <w:divBdr>
            <w:top w:val="none" w:sz="0" w:space="0" w:color="auto"/>
            <w:left w:val="none" w:sz="0" w:space="0" w:color="auto"/>
            <w:bottom w:val="none" w:sz="0" w:space="0" w:color="auto"/>
            <w:right w:val="none" w:sz="0" w:space="0" w:color="auto"/>
          </w:divBdr>
        </w:div>
        <w:div w:id="427048150">
          <w:marLeft w:val="0"/>
          <w:marRight w:val="0"/>
          <w:marTop w:val="0"/>
          <w:marBottom w:val="0"/>
          <w:divBdr>
            <w:top w:val="none" w:sz="0" w:space="0" w:color="auto"/>
            <w:left w:val="none" w:sz="0" w:space="0" w:color="auto"/>
            <w:bottom w:val="none" w:sz="0" w:space="0" w:color="auto"/>
            <w:right w:val="none" w:sz="0" w:space="0" w:color="auto"/>
          </w:divBdr>
        </w:div>
        <w:div w:id="34045596">
          <w:marLeft w:val="0"/>
          <w:marRight w:val="0"/>
          <w:marTop w:val="0"/>
          <w:marBottom w:val="0"/>
          <w:divBdr>
            <w:top w:val="none" w:sz="0" w:space="0" w:color="auto"/>
            <w:left w:val="none" w:sz="0" w:space="0" w:color="auto"/>
            <w:bottom w:val="none" w:sz="0" w:space="0" w:color="auto"/>
            <w:right w:val="none" w:sz="0" w:space="0" w:color="auto"/>
          </w:divBdr>
        </w:div>
        <w:div w:id="1700739849">
          <w:marLeft w:val="0"/>
          <w:marRight w:val="0"/>
          <w:marTop w:val="0"/>
          <w:marBottom w:val="0"/>
          <w:divBdr>
            <w:top w:val="none" w:sz="0" w:space="0" w:color="auto"/>
            <w:left w:val="none" w:sz="0" w:space="0" w:color="auto"/>
            <w:bottom w:val="none" w:sz="0" w:space="0" w:color="auto"/>
            <w:right w:val="none" w:sz="0" w:space="0" w:color="auto"/>
          </w:divBdr>
        </w:div>
        <w:div w:id="1424298951">
          <w:marLeft w:val="0"/>
          <w:marRight w:val="0"/>
          <w:marTop w:val="0"/>
          <w:marBottom w:val="0"/>
          <w:divBdr>
            <w:top w:val="none" w:sz="0" w:space="0" w:color="auto"/>
            <w:left w:val="none" w:sz="0" w:space="0" w:color="auto"/>
            <w:bottom w:val="none" w:sz="0" w:space="0" w:color="auto"/>
            <w:right w:val="none" w:sz="0" w:space="0" w:color="auto"/>
          </w:divBdr>
        </w:div>
        <w:div w:id="1408457810">
          <w:marLeft w:val="0"/>
          <w:marRight w:val="0"/>
          <w:marTop w:val="0"/>
          <w:marBottom w:val="0"/>
          <w:divBdr>
            <w:top w:val="none" w:sz="0" w:space="0" w:color="auto"/>
            <w:left w:val="none" w:sz="0" w:space="0" w:color="auto"/>
            <w:bottom w:val="none" w:sz="0" w:space="0" w:color="auto"/>
            <w:right w:val="none" w:sz="0" w:space="0" w:color="auto"/>
          </w:divBdr>
        </w:div>
        <w:div w:id="1616326235">
          <w:marLeft w:val="0"/>
          <w:marRight w:val="0"/>
          <w:marTop w:val="0"/>
          <w:marBottom w:val="0"/>
          <w:divBdr>
            <w:top w:val="none" w:sz="0" w:space="0" w:color="auto"/>
            <w:left w:val="none" w:sz="0" w:space="0" w:color="auto"/>
            <w:bottom w:val="none" w:sz="0" w:space="0" w:color="auto"/>
            <w:right w:val="none" w:sz="0" w:space="0" w:color="auto"/>
          </w:divBdr>
        </w:div>
        <w:div w:id="1537620198">
          <w:marLeft w:val="0"/>
          <w:marRight w:val="0"/>
          <w:marTop w:val="0"/>
          <w:marBottom w:val="0"/>
          <w:divBdr>
            <w:top w:val="none" w:sz="0" w:space="0" w:color="auto"/>
            <w:left w:val="none" w:sz="0" w:space="0" w:color="auto"/>
            <w:bottom w:val="none" w:sz="0" w:space="0" w:color="auto"/>
            <w:right w:val="none" w:sz="0" w:space="0" w:color="auto"/>
          </w:divBdr>
        </w:div>
        <w:div w:id="1676877806">
          <w:marLeft w:val="0"/>
          <w:marRight w:val="0"/>
          <w:marTop w:val="0"/>
          <w:marBottom w:val="0"/>
          <w:divBdr>
            <w:top w:val="none" w:sz="0" w:space="0" w:color="auto"/>
            <w:left w:val="none" w:sz="0" w:space="0" w:color="auto"/>
            <w:bottom w:val="none" w:sz="0" w:space="0" w:color="auto"/>
            <w:right w:val="none" w:sz="0" w:space="0" w:color="auto"/>
          </w:divBdr>
        </w:div>
        <w:div w:id="131295254">
          <w:marLeft w:val="0"/>
          <w:marRight w:val="0"/>
          <w:marTop w:val="0"/>
          <w:marBottom w:val="0"/>
          <w:divBdr>
            <w:top w:val="none" w:sz="0" w:space="0" w:color="auto"/>
            <w:left w:val="none" w:sz="0" w:space="0" w:color="auto"/>
            <w:bottom w:val="none" w:sz="0" w:space="0" w:color="auto"/>
            <w:right w:val="none" w:sz="0" w:space="0" w:color="auto"/>
          </w:divBdr>
        </w:div>
        <w:div w:id="1060246042">
          <w:marLeft w:val="0"/>
          <w:marRight w:val="0"/>
          <w:marTop w:val="0"/>
          <w:marBottom w:val="0"/>
          <w:divBdr>
            <w:top w:val="none" w:sz="0" w:space="0" w:color="auto"/>
            <w:left w:val="none" w:sz="0" w:space="0" w:color="auto"/>
            <w:bottom w:val="none" w:sz="0" w:space="0" w:color="auto"/>
            <w:right w:val="none" w:sz="0" w:space="0" w:color="auto"/>
          </w:divBdr>
        </w:div>
        <w:div w:id="184172773">
          <w:marLeft w:val="0"/>
          <w:marRight w:val="0"/>
          <w:marTop w:val="0"/>
          <w:marBottom w:val="0"/>
          <w:divBdr>
            <w:top w:val="none" w:sz="0" w:space="0" w:color="auto"/>
            <w:left w:val="none" w:sz="0" w:space="0" w:color="auto"/>
            <w:bottom w:val="none" w:sz="0" w:space="0" w:color="auto"/>
            <w:right w:val="none" w:sz="0" w:space="0" w:color="auto"/>
          </w:divBdr>
        </w:div>
        <w:div w:id="648631606">
          <w:marLeft w:val="0"/>
          <w:marRight w:val="0"/>
          <w:marTop w:val="0"/>
          <w:marBottom w:val="0"/>
          <w:divBdr>
            <w:top w:val="none" w:sz="0" w:space="0" w:color="auto"/>
            <w:left w:val="none" w:sz="0" w:space="0" w:color="auto"/>
            <w:bottom w:val="none" w:sz="0" w:space="0" w:color="auto"/>
            <w:right w:val="none" w:sz="0" w:space="0" w:color="auto"/>
          </w:divBdr>
        </w:div>
        <w:div w:id="214774733">
          <w:marLeft w:val="0"/>
          <w:marRight w:val="0"/>
          <w:marTop w:val="0"/>
          <w:marBottom w:val="0"/>
          <w:divBdr>
            <w:top w:val="none" w:sz="0" w:space="0" w:color="auto"/>
            <w:left w:val="none" w:sz="0" w:space="0" w:color="auto"/>
            <w:bottom w:val="none" w:sz="0" w:space="0" w:color="auto"/>
            <w:right w:val="none" w:sz="0" w:space="0" w:color="auto"/>
          </w:divBdr>
        </w:div>
        <w:div w:id="1740791211">
          <w:marLeft w:val="0"/>
          <w:marRight w:val="0"/>
          <w:marTop w:val="0"/>
          <w:marBottom w:val="0"/>
          <w:divBdr>
            <w:top w:val="none" w:sz="0" w:space="0" w:color="auto"/>
            <w:left w:val="none" w:sz="0" w:space="0" w:color="auto"/>
            <w:bottom w:val="none" w:sz="0" w:space="0" w:color="auto"/>
            <w:right w:val="none" w:sz="0" w:space="0" w:color="auto"/>
          </w:divBdr>
        </w:div>
        <w:div w:id="201943282">
          <w:marLeft w:val="0"/>
          <w:marRight w:val="0"/>
          <w:marTop w:val="0"/>
          <w:marBottom w:val="0"/>
          <w:divBdr>
            <w:top w:val="none" w:sz="0" w:space="0" w:color="auto"/>
            <w:left w:val="none" w:sz="0" w:space="0" w:color="auto"/>
            <w:bottom w:val="none" w:sz="0" w:space="0" w:color="auto"/>
            <w:right w:val="none" w:sz="0" w:space="0" w:color="auto"/>
          </w:divBdr>
        </w:div>
        <w:div w:id="783307071">
          <w:marLeft w:val="0"/>
          <w:marRight w:val="0"/>
          <w:marTop w:val="0"/>
          <w:marBottom w:val="0"/>
          <w:divBdr>
            <w:top w:val="none" w:sz="0" w:space="0" w:color="auto"/>
            <w:left w:val="none" w:sz="0" w:space="0" w:color="auto"/>
            <w:bottom w:val="none" w:sz="0" w:space="0" w:color="auto"/>
            <w:right w:val="none" w:sz="0" w:space="0" w:color="auto"/>
          </w:divBdr>
        </w:div>
        <w:div w:id="1864056412">
          <w:marLeft w:val="0"/>
          <w:marRight w:val="0"/>
          <w:marTop w:val="0"/>
          <w:marBottom w:val="0"/>
          <w:divBdr>
            <w:top w:val="none" w:sz="0" w:space="0" w:color="auto"/>
            <w:left w:val="none" w:sz="0" w:space="0" w:color="auto"/>
            <w:bottom w:val="none" w:sz="0" w:space="0" w:color="auto"/>
            <w:right w:val="none" w:sz="0" w:space="0" w:color="auto"/>
          </w:divBdr>
        </w:div>
        <w:div w:id="2099133274">
          <w:marLeft w:val="0"/>
          <w:marRight w:val="0"/>
          <w:marTop w:val="0"/>
          <w:marBottom w:val="0"/>
          <w:divBdr>
            <w:top w:val="none" w:sz="0" w:space="0" w:color="auto"/>
            <w:left w:val="none" w:sz="0" w:space="0" w:color="auto"/>
            <w:bottom w:val="none" w:sz="0" w:space="0" w:color="auto"/>
            <w:right w:val="none" w:sz="0" w:space="0" w:color="auto"/>
          </w:divBdr>
        </w:div>
        <w:div w:id="209461881">
          <w:marLeft w:val="0"/>
          <w:marRight w:val="0"/>
          <w:marTop w:val="0"/>
          <w:marBottom w:val="0"/>
          <w:divBdr>
            <w:top w:val="none" w:sz="0" w:space="0" w:color="auto"/>
            <w:left w:val="none" w:sz="0" w:space="0" w:color="auto"/>
            <w:bottom w:val="none" w:sz="0" w:space="0" w:color="auto"/>
            <w:right w:val="none" w:sz="0" w:space="0" w:color="auto"/>
          </w:divBdr>
        </w:div>
        <w:div w:id="462620117">
          <w:marLeft w:val="0"/>
          <w:marRight w:val="0"/>
          <w:marTop w:val="0"/>
          <w:marBottom w:val="0"/>
          <w:divBdr>
            <w:top w:val="none" w:sz="0" w:space="0" w:color="auto"/>
            <w:left w:val="none" w:sz="0" w:space="0" w:color="auto"/>
            <w:bottom w:val="none" w:sz="0" w:space="0" w:color="auto"/>
            <w:right w:val="none" w:sz="0" w:space="0" w:color="auto"/>
          </w:divBdr>
        </w:div>
        <w:div w:id="1310744262">
          <w:marLeft w:val="0"/>
          <w:marRight w:val="0"/>
          <w:marTop w:val="0"/>
          <w:marBottom w:val="0"/>
          <w:divBdr>
            <w:top w:val="none" w:sz="0" w:space="0" w:color="auto"/>
            <w:left w:val="none" w:sz="0" w:space="0" w:color="auto"/>
            <w:bottom w:val="none" w:sz="0" w:space="0" w:color="auto"/>
            <w:right w:val="none" w:sz="0" w:space="0" w:color="auto"/>
          </w:divBdr>
        </w:div>
        <w:div w:id="1763724496">
          <w:marLeft w:val="0"/>
          <w:marRight w:val="0"/>
          <w:marTop w:val="0"/>
          <w:marBottom w:val="0"/>
          <w:divBdr>
            <w:top w:val="none" w:sz="0" w:space="0" w:color="auto"/>
            <w:left w:val="none" w:sz="0" w:space="0" w:color="auto"/>
            <w:bottom w:val="none" w:sz="0" w:space="0" w:color="auto"/>
            <w:right w:val="none" w:sz="0" w:space="0" w:color="auto"/>
          </w:divBdr>
        </w:div>
        <w:div w:id="1969510523">
          <w:marLeft w:val="0"/>
          <w:marRight w:val="0"/>
          <w:marTop w:val="0"/>
          <w:marBottom w:val="0"/>
          <w:divBdr>
            <w:top w:val="none" w:sz="0" w:space="0" w:color="auto"/>
            <w:left w:val="none" w:sz="0" w:space="0" w:color="auto"/>
            <w:bottom w:val="none" w:sz="0" w:space="0" w:color="auto"/>
            <w:right w:val="none" w:sz="0" w:space="0" w:color="auto"/>
          </w:divBdr>
        </w:div>
        <w:div w:id="2092433932">
          <w:marLeft w:val="0"/>
          <w:marRight w:val="0"/>
          <w:marTop w:val="0"/>
          <w:marBottom w:val="0"/>
          <w:divBdr>
            <w:top w:val="none" w:sz="0" w:space="0" w:color="auto"/>
            <w:left w:val="none" w:sz="0" w:space="0" w:color="auto"/>
            <w:bottom w:val="none" w:sz="0" w:space="0" w:color="auto"/>
            <w:right w:val="none" w:sz="0" w:space="0" w:color="auto"/>
          </w:divBdr>
        </w:div>
        <w:div w:id="2093161087">
          <w:marLeft w:val="0"/>
          <w:marRight w:val="0"/>
          <w:marTop w:val="0"/>
          <w:marBottom w:val="0"/>
          <w:divBdr>
            <w:top w:val="none" w:sz="0" w:space="0" w:color="auto"/>
            <w:left w:val="none" w:sz="0" w:space="0" w:color="auto"/>
            <w:bottom w:val="none" w:sz="0" w:space="0" w:color="auto"/>
            <w:right w:val="none" w:sz="0" w:space="0" w:color="auto"/>
          </w:divBdr>
        </w:div>
        <w:div w:id="2029406612">
          <w:marLeft w:val="0"/>
          <w:marRight w:val="0"/>
          <w:marTop w:val="0"/>
          <w:marBottom w:val="0"/>
          <w:divBdr>
            <w:top w:val="none" w:sz="0" w:space="0" w:color="auto"/>
            <w:left w:val="none" w:sz="0" w:space="0" w:color="auto"/>
            <w:bottom w:val="none" w:sz="0" w:space="0" w:color="auto"/>
            <w:right w:val="none" w:sz="0" w:space="0" w:color="auto"/>
          </w:divBdr>
        </w:div>
        <w:div w:id="1520005434">
          <w:marLeft w:val="0"/>
          <w:marRight w:val="0"/>
          <w:marTop w:val="0"/>
          <w:marBottom w:val="0"/>
          <w:divBdr>
            <w:top w:val="none" w:sz="0" w:space="0" w:color="auto"/>
            <w:left w:val="none" w:sz="0" w:space="0" w:color="auto"/>
            <w:bottom w:val="none" w:sz="0" w:space="0" w:color="auto"/>
            <w:right w:val="none" w:sz="0" w:space="0" w:color="auto"/>
          </w:divBdr>
        </w:div>
        <w:div w:id="1945575442">
          <w:marLeft w:val="0"/>
          <w:marRight w:val="0"/>
          <w:marTop w:val="0"/>
          <w:marBottom w:val="0"/>
          <w:divBdr>
            <w:top w:val="none" w:sz="0" w:space="0" w:color="auto"/>
            <w:left w:val="none" w:sz="0" w:space="0" w:color="auto"/>
            <w:bottom w:val="none" w:sz="0" w:space="0" w:color="auto"/>
            <w:right w:val="none" w:sz="0" w:space="0" w:color="auto"/>
          </w:divBdr>
        </w:div>
        <w:div w:id="1646081770">
          <w:marLeft w:val="0"/>
          <w:marRight w:val="0"/>
          <w:marTop w:val="0"/>
          <w:marBottom w:val="0"/>
          <w:divBdr>
            <w:top w:val="none" w:sz="0" w:space="0" w:color="auto"/>
            <w:left w:val="none" w:sz="0" w:space="0" w:color="auto"/>
            <w:bottom w:val="none" w:sz="0" w:space="0" w:color="auto"/>
            <w:right w:val="none" w:sz="0" w:space="0" w:color="auto"/>
          </w:divBdr>
        </w:div>
        <w:div w:id="906379308">
          <w:marLeft w:val="0"/>
          <w:marRight w:val="0"/>
          <w:marTop w:val="0"/>
          <w:marBottom w:val="0"/>
          <w:divBdr>
            <w:top w:val="none" w:sz="0" w:space="0" w:color="auto"/>
            <w:left w:val="none" w:sz="0" w:space="0" w:color="auto"/>
            <w:bottom w:val="none" w:sz="0" w:space="0" w:color="auto"/>
            <w:right w:val="none" w:sz="0" w:space="0" w:color="auto"/>
          </w:divBdr>
        </w:div>
        <w:div w:id="2097676930">
          <w:marLeft w:val="0"/>
          <w:marRight w:val="0"/>
          <w:marTop w:val="0"/>
          <w:marBottom w:val="0"/>
          <w:divBdr>
            <w:top w:val="none" w:sz="0" w:space="0" w:color="auto"/>
            <w:left w:val="none" w:sz="0" w:space="0" w:color="auto"/>
            <w:bottom w:val="none" w:sz="0" w:space="0" w:color="auto"/>
            <w:right w:val="none" w:sz="0" w:space="0" w:color="auto"/>
          </w:divBdr>
        </w:div>
        <w:div w:id="1116288260">
          <w:marLeft w:val="0"/>
          <w:marRight w:val="0"/>
          <w:marTop w:val="0"/>
          <w:marBottom w:val="0"/>
          <w:divBdr>
            <w:top w:val="none" w:sz="0" w:space="0" w:color="auto"/>
            <w:left w:val="none" w:sz="0" w:space="0" w:color="auto"/>
            <w:bottom w:val="none" w:sz="0" w:space="0" w:color="auto"/>
            <w:right w:val="none" w:sz="0" w:space="0" w:color="auto"/>
          </w:divBdr>
        </w:div>
        <w:div w:id="1698386748">
          <w:marLeft w:val="0"/>
          <w:marRight w:val="0"/>
          <w:marTop w:val="0"/>
          <w:marBottom w:val="0"/>
          <w:divBdr>
            <w:top w:val="none" w:sz="0" w:space="0" w:color="auto"/>
            <w:left w:val="none" w:sz="0" w:space="0" w:color="auto"/>
            <w:bottom w:val="none" w:sz="0" w:space="0" w:color="auto"/>
            <w:right w:val="none" w:sz="0" w:space="0" w:color="auto"/>
          </w:divBdr>
        </w:div>
        <w:div w:id="1287391338">
          <w:marLeft w:val="0"/>
          <w:marRight w:val="0"/>
          <w:marTop w:val="0"/>
          <w:marBottom w:val="0"/>
          <w:divBdr>
            <w:top w:val="none" w:sz="0" w:space="0" w:color="auto"/>
            <w:left w:val="none" w:sz="0" w:space="0" w:color="auto"/>
            <w:bottom w:val="none" w:sz="0" w:space="0" w:color="auto"/>
            <w:right w:val="none" w:sz="0" w:space="0" w:color="auto"/>
          </w:divBdr>
        </w:div>
        <w:div w:id="1711370473">
          <w:marLeft w:val="0"/>
          <w:marRight w:val="0"/>
          <w:marTop w:val="0"/>
          <w:marBottom w:val="0"/>
          <w:divBdr>
            <w:top w:val="none" w:sz="0" w:space="0" w:color="auto"/>
            <w:left w:val="none" w:sz="0" w:space="0" w:color="auto"/>
            <w:bottom w:val="none" w:sz="0" w:space="0" w:color="auto"/>
            <w:right w:val="none" w:sz="0" w:space="0" w:color="auto"/>
          </w:divBdr>
        </w:div>
        <w:div w:id="1040741303">
          <w:marLeft w:val="0"/>
          <w:marRight w:val="0"/>
          <w:marTop w:val="0"/>
          <w:marBottom w:val="0"/>
          <w:divBdr>
            <w:top w:val="none" w:sz="0" w:space="0" w:color="auto"/>
            <w:left w:val="none" w:sz="0" w:space="0" w:color="auto"/>
            <w:bottom w:val="none" w:sz="0" w:space="0" w:color="auto"/>
            <w:right w:val="none" w:sz="0" w:space="0" w:color="auto"/>
          </w:divBdr>
        </w:div>
        <w:div w:id="1662192495">
          <w:marLeft w:val="0"/>
          <w:marRight w:val="0"/>
          <w:marTop w:val="0"/>
          <w:marBottom w:val="0"/>
          <w:divBdr>
            <w:top w:val="none" w:sz="0" w:space="0" w:color="auto"/>
            <w:left w:val="none" w:sz="0" w:space="0" w:color="auto"/>
            <w:bottom w:val="none" w:sz="0" w:space="0" w:color="auto"/>
            <w:right w:val="none" w:sz="0" w:space="0" w:color="auto"/>
          </w:divBdr>
        </w:div>
        <w:div w:id="541678229">
          <w:marLeft w:val="0"/>
          <w:marRight w:val="0"/>
          <w:marTop w:val="0"/>
          <w:marBottom w:val="0"/>
          <w:divBdr>
            <w:top w:val="none" w:sz="0" w:space="0" w:color="auto"/>
            <w:left w:val="none" w:sz="0" w:space="0" w:color="auto"/>
            <w:bottom w:val="none" w:sz="0" w:space="0" w:color="auto"/>
            <w:right w:val="none" w:sz="0" w:space="0" w:color="auto"/>
          </w:divBdr>
        </w:div>
        <w:div w:id="399058339">
          <w:marLeft w:val="0"/>
          <w:marRight w:val="0"/>
          <w:marTop w:val="0"/>
          <w:marBottom w:val="0"/>
          <w:divBdr>
            <w:top w:val="none" w:sz="0" w:space="0" w:color="auto"/>
            <w:left w:val="none" w:sz="0" w:space="0" w:color="auto"/>
            <w:bottom w:val="none" w:sz="0" w:space="0" w:color="auto"/>
            <w:right w:val="none" w:sz="0" w:space="0" w:color="auto"/>
          </w:divBdr>
        </w:div>
        <w:div w:id="55131656">
          <w:marLeft w:val="0"/>
          <w:marRight w:val="0"/>
          <w:marTop w:val="0"/>
          <w:marBottom w:val="0"/>
          <w:divBdr>
            <w:top w:val="none" w:sz="0" w:space="0" w:color="auto"/>
            <w:left w:val="none" w:sz="0" w:space="0" w:color="auto"/>
            <w:bottom w:val="none" w:sz="0" w:space="0" w:color="auto"/>
            <w:right w:val="none" w:sz="0" w:space="0" w:color="auto"/>
          </w:divBdr>
        </w:div>
        <w:div w:id="1617254767">
          <w:marLeft w:val="0"/>
          <w:marRight w:val="0"/>
          <w:marTop w:val="0"/>
          <w:marBottom w:val="0"/>
          <w:divBdr>
            <w:top w:val="none" w:sz="0" w:space="0" w:color="auto"/>
            <w:left w:val="none" w:sz="0" w:space="0" w:color="auto"/>
            <w:bottom w:val="none" w:sz="0" w:space="0" w:color="auto"/>
            <w:right w:val="none" w:sz="0" w:space="0" w:color="auto"/>
          </w:divBdr>
        </w:div>
        <w:div w:id="516193502">
          <w:marLeft w:val="0"/>
          <w:marRight w:val="0"/>
          <w:marTop w:val="0"/>
          <w:marBottom w:val="0"/>
          <w:divBdr>
            <w:top w:val="none" w:sz="0" w:space="0" w:color="auto"/>
            <w:left w:val="none" w:sz="0" w:space="0" w:color="auto"/>
            <w:bottom w:val="none" w:sz="0" w:space="0" w:color="auto"/>
            <w:right w:val="none" w:sz="0" w:space="0" w:color="auto"/>
          </w:divBdr>
        </w:div>
        <w:div w:id="1947349664">
          <w:marLeft w:val="0"/>
          <w:marRight w:val="0"/>
          <w:marTop w:val="0"/>
          <w:marBottom w:val="0"/>
          <w:divBdr>
            <w:top w:val="none" w:sz="0" w:space="0" w:color="auto"/>
            <w:left w:val="none" w:sz="0" w:space="0" w:color="auto"/>
            <w:bottom w:val="none" w:sz="0" w:space="0" w:color="auto"/>
            <w:right w:val="none" w:sz="0" w:space="0" w:color="auto"/>
          </w:divBdr>
        </w:div>
        <w:div w:id="1303922686">
          <w:marLeft w:val="0"/>
          <w:marRight w:val="0"/>
          <w:marTop w:val="0"/>
          <w:marBottom w:val="0"/>
          <w:divBdr>
            <w:top w:val="none" w:sz="0" w:space="0" w:color="auto"/>
            <w:left w:val="none" w:sz="0" w:space="0" w:color="auto"/>
            <w:bottom w:val="none" w:sz="0" w:space="0" w:color="auto"/>
            <w:right w:val="none" w:sz="0" w:space="0" w:color="auto"/>
          </w:divBdr>
        </w:div>
        <w:div w:id="1819809938">
          <w:marLeft w:val="0"/>
          <w:marRight w:val="0"/>
          <w:marTop w:val="0"/>
          <w:marBottom w:val="0"/>
          <w:divBdr>
            <w:top w:val="none" w:sz="0" w:space="0" w:color="auto"/>
            <w:left w:val="none" w:sz="0" w:space="0" w:color="auto"/>
            <w:bottom w:val="none" w:sz="0" w:space="0" w:color="auto"/>
            <w:right w:val="none" w:sz="0" w:space="0" w:color="auto"/>
          </w:divBdr>
        </w:div>
        <w:div w:id="489754140">
          <w:marLeft w:val="0"/>
          <w:marRight w:val="0"/>
          <w:marTop w:val="0"/>
          <w:marBottom w:val="0"/>
          <w:divBdr>
            <w:top w:val="none" w:sz="0" w:space="0" w:color="auto"/>
            <w:left w:val="none" w:sz="0" w:space="0" w:color="auto"/>
            <w:bottom w:val="none" w:sz="0" w:space="0" w:color="auto"/>
            <w:right w:val="none" w:sz="0" w:space="0" w:color="auto"/>
          </w:divBdr>
        </w:div>
        <w:div w:id="1391801769">
          <w:marLeft w:val="0"/>
          <w:marRight w:val="0"/>
          <w:marTop w:val="0"/>
          <w:marBottom w:val="0"/>
          <w:divBdr>
            <w:top w:val="none" w:sz="0" w:space="0" w:color="auto"/>
            <w:left w:val="none" w:sz="0" w:space="0" w:color="auto"/>
            <w:bottom w:val="none" w:sz="0" w:space="0" w:color="auto"/>
            <w:right w:val="none" w:sz="0" w:space="0" w:color="auto"/>
          </w:divBdr>
        </w:div>
        <w:div w:id="960302353">
          <w:marLeft w:val="0"/>
          <w:marRight w:val="0"/>
          <w:marTop w:val="0"/>
          <w:marBottom w:val="0"/>
          <w:divBdr>
            <w:top w:val="none" w:sz="0" w:space="0" w:color="auto"/>
            <w:left w:val="none" w:sz="0" w:space="0" w:color="auto"/>
            <w:bottom w:val="none" w:sz="0" w:space="0" w:color="auto"/>
            <w:right w:val="none" w:sz="0" w:space="0" w:color="auto"/>
          </w:divBdr>
        </w:div>
        <w:div w:id="1565680133">
          <w:marLeft w:val="0"/>
          <w:marRight w:val="0"/>
          <w:marTop w:val="0"/>
          <w:marBottom w:val="0"/>
          <w:divBdr>
            <w:top w:val="none" w:sz="0" w:space="0" w:color="auto"/>
            <w:left w:val="none" w:sz="0" w:space="0" w:color="auto"/>
            <w:bottom w:val="none" w:sz="0" w:space="0" w:color="auto"/>
            <w:right w:val="none" w:sz="0" w:space="0" w:color="auto"/>
          </w:divBdr>
        </w:div>
        <w:div w:id="235209847">
          <w:marLeft w:val="0"/>
          <w:marRight w:val="0"/>
          <w:marTop w:val="0"/>
          <w:marBottom w:val="0"/>
          <w:divBdr>
            <w:top w:val="none" w:sz="0" w:space="0" w:color="auto"/>
            <w:left w:val="none" w:sz="0" w:space="0" w:color="auto"/>
            <w:bottom w:val="none" w:sz="0" w:space="0" w:color="auto"/>
            <w:right w:val="none" w:sz="0" w:space="0" w:color="auto"/>
          </w:divBdr>
        </w:div>
        <w:div w:id="1069377107">
          <w:marLeft w:val="0"/>
          <w:marRight w:val="0"/>
          <w:marTop w:val="0"/>
          <w:marBottom w:val="0"/>
          <w:divBdr>
            <w:top w:val="none" w:sz="0" w:space="0" w:color="auto"/>
            <w:left w:val="none" w:sz="0" w:space="0" w:color="auto"/>
            <w:bottom w:val="none" w:sz="0" w:space="0" w:color="auto"/>
            <w:right w:val="none" w:sz="0" w:space="0" w:color="auto"/>
          </w:divBdr>
        </w:div>
        <w:div w:id="472141710">
          <w:marLeft w:val="0"/>
          <w:marRight w:val="0"/>
          <w:marTop w:val="0"/>
          <w:marBottom w:val="0"/>
          <w:divBdr>
            <w:top w:val="none" w:sz="0" w:space="0" w:color="auto"/>
            <w:left w:val="none" w:sz="0" w:space="0" w:color="auto"/>
            <w:bottom w:val="none" w:sz="0" w:space="0" w:color="auto"/>
            <w:right w:val="none" w:sz="0" w:space="0" w:color="auto"/>
          </w:divBdr>
        </w:div>
        <w:div w:id="730153802">
          <w:marLeft w:val="0"/>
          <w:marRight w:val="0"/>
          <w:marTop w:val="0"/>
          <w:marBottom w:val="0"/>
          <w:divBdr>
            <w:top w:val="none" w:sz="0" w:space="0" w:color="auto"/>
            <w:left w:val="none" w:sz="0" w:space="0" w:color="auto"/>
            <w:bottom w:val="none" w:sz="0" w:space="0" w:color="auto"/>
            <w:right w:val="none" w:sz="0" w:space="0" w:color="auto"/>
          </w:divBdr>
        </w:div>
        <w:div w:id="2056542001">
          <w:marLeft w:val="0"/>
          <w:marRight w:val="0"/>
          <w:marTop w:val="0"/>
          <w:marBottom w:val="0"/>
          <w:divBdr>
            <w:top w:val="none" w:sz="0" w:space="0" w:color="auto"/>
            <w:left w:val="none" w:sz="0" w:space="0" w:color="auto"/>
            <w:bottom w:val="none" w:sz="0" w:space="0" w:color="auto"/>
            <w:right w:val="none" w:sz="0" w:space="0" w:color="auto"/>
          </w:divBdr>
        </w:div>
        <w:div w:id="186912150">
          <w:marLeft w:val="0"/>
          <w:marRight w:val="0"/>
          <w:marTop w:val="0"/>
          <w:marBottom w:val="0"/>
          <w:divBdr>
            <w:top w:val="none" w:sz="0" w:space="0" w:color="auto"/>
            <w:left w:val="none" w:sz="0" w:space="0" w:color="auto"/>
            <w:bottom w:val="none" w:sz="0" w:space="0" w:color="auto"/>
            <w:right w:val="none" w:sz="0" w:space="0" w:color="auto"/>
          </w:divBdr>
        </w:div>
        <w:div w:id="869299505">
          <w:marLeft w:val="0"/>
          <w:marRight w:val="0"/>
          <w:marTop w:val="0"/>
          <w:marBottom w:val="0"/>
          <w:divBdr>
            <w:top w:val="none" w:sz="0" w:space="0" w:color="auto"/>
            <w:left w:val="none" w:sz="0" w:space="0" w:color="auto"/>
            <w:bottom w:val="none" w:sz="0" w:space="0" w:color="auto"/>
            <w:right w:val="none" w:sz="0" w:space="0" w:color="auto"/>
          </w:divBdr>
        </w:div>
        <w:div w:id="1987470528">
          <w:marLeft w:val="0"/>
          <w:marRight w:val="0"/>
          <w:marTop w:val="0"/>
          <w:marBottom w:val="0"/>
          <w:divBdr>
            <w:top w:val="none" w:sz="0" w:space="0" w:color="auto"/>
            <w:left w:val="none" w:sz="0" w:space="0" w:color="auto"/>
            <w:bottom w:val="none" w:sz="0" w:space="0" w:color="auto"/>
            <w:right w:val="none" w:sz="0" w:space="0" w:color="auto"/>
          </w:divBdr>
        </w:div>
        <w:div w:id="828793996">
          <w:marLeft w:val="0"/>
          <w:marRight w:val="0"/>
          <w:marTop w:val="0"/>
          <w:marBottom w:val="0"/>
          <w:divBdr>
            <w:top w:val="none" w:sz="0" w:space="0" w:color="auto"/>
            <w:left w:val="none" w:sz="0" w:space="0" w:color="auto"/>
            <w:bottom w:val="none" w:sz="0" w:space="0" w:color="auto"/>
            <w:right w:val="none" w:sz="0" w:space="0" w:color="auto"/>
          </w:divBdr>
        </w:div>
        <w:div w:id="41486901">
          <w:marLeft w:val="0"/>
          <w:marRight w:val="0"/>
          <w:marTop w:val="0"/>
          <w:marBottom w:val="0"/>
          <w:divBdr>
            <w:top w:val="none" w:sz="0" w:space="0" w:color="auto"/>
            <w:left w:val="none" w:sz="0" w:space="0" w:color="auto"/>
            <w:bottom w:val="none" w:sz="0" w:space="0" w:color="auto"/>
            <w:right w:val="none" w:sz="0" w:space="0" w:color="auto"/>
          </w:divBdr>
        </w:div>
        <w:div w:id="416828378">
          <w:marLeft w:val="0"/>
          <w:marRight w:val="0"/>
          <w:marTop w:val="0"/>
          <w:marBottom w:val="0"/>
          <w:divBdr>
            <w:top w:val="none" w:sz="0" w:space="0" w:color="auto"/>
            <w:left w:val="none" w:sz="0" w:space="0" w:color="auto"/>
            <w:bottom w:val="none" w:sz="0" w:space="0" w:color="auto"/>
            <w:right w:val="none" w:sz="0" w:space="0" w:color="auto"/>
          </w:divBdr>
        </w:div>
        <w:div w:id="2001350151">
          <w:marLeft w:val="0"/>
          <w:marRight w:val="0"/>
          <w:marTop w:val="0"/>
          <w:marBottom w:val="0"/>
          <w:divBdr>
            <w:top w:val="none" w:sz="0" w:space="0" w:color="auto"/>
            <w:left w:val="none" w:sz="0" w:space="0" w:color="auto"/>
            <w:bottom w:val="none" w:sz="0" w:space="0" w:color="auto"/>
            <w:right w:val="none" w:sz="0" w:space="0" w:color="auto"/>
          </w:divBdr>
        </w:div>
        <w:div w:id="1556156795">
          <w:marLeft w:val="0"/>
          <w:marRight w:val="0"/>
          <w:marTop w:val="0"/>
          <w:marBottom w:val="0"/>
          <w:divBdr>
            <w:top w:val="none" w:sz="0" w:space="0" w:color="auto"/>
            <w:left w:val="none" w:sz="0" w:space="0" w:color="auto"/>
            <w:bottom w:val="none" w:sz="0" w:space="0" w:color="auto"/>
            <w:right w:val="none" w:sz="0" w:space="0" w:color="auto"/>
          </w:divBdr>
        </w:div>
        <w:div w:id="492186368">
          <w:marLeft w:val="0"/>
          <w:marRight w:val="0"/>
          <w:marTop w:val="0"/>
          <w:marBottom w:val="0"/>
          <w:divBdr>
            <w:top w:val="none" w:sz="0" w:space="0" w:color="auto"/>
            <w:left w:val="none" w:sz="0" w:space="0" w:color="auto"/>
            <w:bottom w:val="none" w:sz="0" w:space="0" w:color="auto"/>
            <w:right w:val="none" w:sz="0" w:space="0" w:color="auto"/>
          </w:divBdr>
        </w:div>
        <w:div w:id="1088387621">
          <w:marLeft w:val="0"/>
          <w:marRight w:val="0"/>
          <w:marTop w:val="0"/>
          <w:marBottom w:val="0"/>
          <w:divBdr>
            <w:top w:val="none" w:sz="0" w:space="0" w:color="auto"/>
            <w:left w:val="none" w:sz="0" w:space="0" w:color="auto"/>
            <w:bottom w:val="none" w:sz="0" w:space="0" w:color="auto"/>
            <w:right w:val="none" w:sz="0" w:space="0" w:color="auto"/>
          </w:divBdr>
        </w:div>
        <w:div w:id="2138451771">
          <w:marLeft w:val="0"/>
          <w:marRight w:val="0"/>
          <w:marTop w:val="0"/>
          <w:marBottom w:val="0"/>
          <w:divBdr>
            <w:top w:val="none" w:sz="0" w:space="0" w:color="auto"/>
            <w:left w:val="none" w:sz="0" w:space="0" w:color="auto"/>
            <w:bottom w:val="none" w:sz="0" w:space="0" w:color="auto"/>
            <w:right w:val="none" w:sz="0" w:space="0" w:color="auto"/>
          </w:divBdr>
        </w:div>
        <w:div w:id="2048988129">
          <w:marLeft w:val="0"/>
          <w:marRight w:val="0"/>
          <w:marTop w:val="0"/>
          <w:marBottom w:val="0"/>
          <w:divBdr>
            <w:top w:val="none" w:sz="0" w:space="0" w:color="auto"/>
            <w:left w:val="none" w:sz="0" w:space="0" w:color="auto"/>
            <w:bottom w:val="none" w:sz="0" w:space="0" w:color="auto"/>
            <w:right w:val="none" w:sz="0" w:space="0" w:color="auto"/>
          </w:divBdr>
        </w:div>
        <w:div w:id="939874901">
          <w:marLeft w:val="0"/>
          <w:marRight w:val="0"/>
          <w:marTop w:val="0"/>
          <w:marBottom w:val="0"/>
          <w:divBdr>
            <w:top w:val="none" w:sz="0" w:space="0" w:color="auto"/>
            <w:left w:val="none" w:sz="0" w:space="0" w:color="auto"/>
            <w:bottom w:val="none" w:sz="0" w:space="0" w:color="auto"/>
            <w:right w:val="none" w:sz="0" w:space="0" w:color="auto"/>
          </w:divBdr>
        </w:div>
        <w:div w:id="2129464216">
          <w:marLeft w:val="0"/>
          <w:marRight w:val="0"/>
          <w:marTop w:val="0"/>
          <w:marBottom w:val="0"/>
          <w:divBdr>
            <w:top w:val="none" w:sz="0" w:space="0" w:color="auto"/>
            <w:left w:val="none" w:sz="0" w:space="0" w:color="auto"/>
            <w:bottom w:val="none" w:sz="0" w:space="0" w:color="auto"/>
            <w:right w:val="none" w:sz="0" w:space="0" w:color="auto"/>
          </w:divBdr>
        </w:div>
        <w:div w:id="1478721020">
          <w:marLeft w:val="0"/>
          <w:marRight w:val="0"/>
          <w:marTop w:val="0"/>
          <w:marBottom w:val="0"/>
          <w:divBdr>
            <w:top w:val="none" w:sz="0" w:space="0" w:color="auto"/>
            <w:left w:val="none" w:sz="0" w:space="0" w:color="auto"/>
            <w:bottom w:val="none" w:sz="0" w:space="0" w:color="auto"/>
            <w:right w:val="none" w:sz="0" w:space="0" w:color="auto"/>
          </w:divBdr>
        </w:div>
        <w:div w:id="1523208215">
          <w:marLeft w:val="0"/>
          <w:marRight w:val="0"/>
          <w:marTop w:val="0"/>
          <w:marBottom w:val="0"/>
          <w:divBdr>
            <w:top w:val="none" w:sz="0" w:space="0" w:color="auto"/>
            <w:left w:val="none" w:sz="0" w:space="0" w:color="auto"/>
            <w:bottom w:val="none" w:sz="0" w:space="0" w:color="auto"/>
            <w:right w:val="none" w:sz="0" w:space="0" w:color="auto"/>
          </w:divBdr>
        </w:div>
        <w:div w:id="669794737">
          <w:marLeft w:val="0"/>
          <w:marRight w:val="0"/>
          <w:marTop w:val="0"/>
          <w:marBottom w:val="0"/>
          <w:divBdr>
            <w:top w:val="none" w:sz="0" w:space="0" w:color="auto"/>
            <w:left w:val="none" w:sz="0" w:space="0" w:color="auto"/>
            <w:bottom w:val="none" w:sz="0" w:space="0" w:color="auto"/>
            <w:right w:val="none" w:sz="0" w:space="0" w:color="auto"/>
          </w:divBdr>
        </w:div>
        <w:div w:id="1215241364">
          <w:marLeft w:val="0"/>
          <w:marRight w:val="0"/>
          <w:marTop w:val="0"/>
          <w:marBottom w:val="0"/>
          <w:divBdr>
            <w:top w:val="none" w:sz="0" w:space="0" w:color="auto"/>
            <w:left w:val="none" w:sz="0" w:space="0" w:color="auto"/>
            <w:bottom w:val="none" w:sz="0" w:space="0" w:color="auto"/>
            <w:right w:val="none" w:sz="0" w:space="0" w:color="auto"/>
          </w:divBdr>
        </w:div>
        <w:div w:id="1612544777">
          <w:marLeft w:val="0"/>
          <w:marRight w:val="0"/>
          <w:marTop w:val="0"/>
          <w:marBottom w:val="0"/>
          <w:divBdr>
            <w:top w:val="none" w:sz="0" w:space="0" w:color="auto"/>
            <w:left w:val="none" w:sz="0" w:space="0" w:color="auto"/>
            <w:bottom w:val="none" w:sz="0" w:space="0" w:color="auto"/>
            <w:right w:val="none" w:sz="0" w:space="0" w:color="auto"/>
          </w:divBdr>
        </w:div>
        <w:div w:id="906691392">
          <w:marLeft w:val="0"/>
          <w:marRight w:val="0"/>
          <w:marTop w:val="0"/>
          <w:marBottom w:val="0"/>
          <w:divBdr>
            <w:top w:val="none" w:sz="0" w:space="0" w:color="auto"/>
            <w:left w:val="none" w:sz="0" w:space="0" w:color="auto"/>
            <w:bottom w:val="none" w:sz="0" w:space="0" w:color="auto"/>
            <w:right w:val="none" w:sz="0" w:space="0" w:color="auto"/>
          </w:divBdr>
        </w:div>
        <w:div w:id="1174490027">
          <w:marLeft w:val="0"/>
          <w:marRight w:val="0"/>
          <w:marTop w:val="0"/>
          <w:marBottom w:val="0"/>
          <w:divBdr>
            <w:top w:val="none" w:sz="0" w:space="0" w:color="auto"/>
            <w:left w:val="none" w:sz="0" w:space="0" w:color="auto"/>
            <w:bottom w:val="none" w:sz="0" w:space="0" w:color="auto"/>
            <w:right w:val="none" w:sz="0" w:space="0" w:color="auto"/>
          </w:divBdr>
        </w:div>
        <w:div w:id="35277976">
          <w:marLeft w:val="0"/>
          <w:marRight w:val="0"/>
          <w:marTop w:val="0"/>
          <w:marBottom w:val="0"/>
          <w:divBdr>
            <w:top w:val="none" w:sz="0" w:space="0" w:color="auto"/>
            <w:left w:val="none" w:sz="0" w:space="0" w:color="auto"/>
            <w:bottom w:val="none" w:sz="0" w:space="0" w:color="auto"/>
            <w:right w:val="none" w:sz="0" w:space="0" w:color="auto"/>
          </w:divBdr>
        </w:div>
        <w:div w:id="310864697">
          <w:marLeft w:val="0"/>
          <w:marRight w:val="0"/>
          <w:marTop w:val="0"/>
          <w:marBottom w:val="0"/>
          <w:divBdr>
            <w:top w:val="none" w:sz="0" w:space="0" w:color="auto"/>
            <w:left w:val="none" w:sz="0" w:space="0" w:color="auto"/>
            <w:bottom w:val="none" w:sz="0" w:space="0" w:color="auto"/>
            <w:right w:val="none" w:sz="0" w:space="0" w:color="auto"/>
          </w:divBdr>
        </w:div>
        <w:div w:id="363142160">
          <w:marLeft w:val="0"/>
          <w:marRight w:val="0"/>
          <w:marTop w:val="0"/>
          <w:marBottom w:val="0"/>
          <w:divBdr>
            <w:top w:val="none" w:sz="0" w:space="0" w:color="auto"/>
            <w:left w:val="none" w:sz="0" w:space="0" w:color="auto"/>
            <w:bottom w:val="none" w:sz="0" w:space="0" w:color="auto"/>
            <w:right w:val="none" w:sz="0" w:space="0" w:color="auto"/>
          </w:divBdr>
        </w:div>
        <w:div w:id="461732018">
          <w:marLeft w:val="0"/>
          <w:marRight w:val="0"/>
          <w:marTop w:val="0"/>
          <w:marBottom w:val="0"/>
          <w:divBdr>
            <w:top w:val="none" w:sz="0" w:space="0" w:color="auto"/>
            <w:left w:val="none" w:sz="0" w:space="0" w:color="auto"/>
            <w:bottom w:val="none" w:sz="0" w:space="0" w:color="auto"/>
            <w:right w:val="none" w:sz="0" w:space="0" w:color="auto"/>
          </w:divBdr>
        </w:div>
        <w:div w:id="1736127752">
          <w:marLeft w:val="0"/>
          <w:marRight w:val="0"/>
          <w:marTop w:val="0"/>
          <w:marBottom w:val="0"/>
          <w:divBdr>
            <w:top w:val="none" w:sz="0" w:space="0" w:color="auto"/>
            <w:left w:val="none" w:sz="0" w:space="0" w:color="auto"/>
            <w:bottom w:val="none" w:sz="0" w:space="0" w:color="auto"/>
            <w:right w:val="none" w:sz="0" w:space="0" w:color="auto"/>
          </w:divBdr>
        </w:div>
        <w:div w:id="132795401">
          <w:marLeft w:val="0"/>
          <w:marRight w:val="0"/>
          <w:marTop w:val="0"/>
          <w:marBottom w:val="0"/>
          <w:divBdr>
            <w:top w:val="none" w:sz="0" w:space="0" w:color="auto"/>
            <w:left w:val="none" w:sz="0" w:space="0" w:color="auto"/>
            <w:bottom w:val="none" w:sz="0" w:space="0" w:color="auto"/>
            <w:right w:val="none" w:sz="0" w:space="0" w:color="auto"/>
          </w:divBdr>
        </w:div>
        <w:div w:id="121732503">
          <w:marLeft w:val="0"/>
          <w:marRight w:val="0"/>
          <w:marTop w:val="0"/>
          <w:marBottom w:val="0"/>
          <w:divBdr>
            <w:top w:val="none" w:sz="0" w:space="0" w:color="auto"/>
            <w:left w:val="none" w:sz="0" w:space="0" w:color="auto"/>
            <w:bottom w:val="none" w:sz="0" w:space="0" w:color="auto"/>
            <w:right w:val="none" w:sz="0" w:space="0" w:color="auto"/>
          </w:divBdr>
        </w:div>
        <w:div w:id="848637675">
          <w:marLeft w:val="0"/>
          <w:marRight w:val="0"/>
          <w:marTop w:val="0"/>
          <w:marBottom w:val="0"/>
          <w:divBdr>
            <w:top w:val="none" w:sz="0" w:space="0" w:color="auto"/>
            <w:left w:val="none" w:sz="0" w:space="0" w:color="auto"/>
            <w:bottom w:val="none" w:sz="0" w:space="0" w:color="auto"/>
            <w:right w:val="none" w:sz="0" w:space="0" w:color="auto"/>
          </w:divBdr>
        </w:div>
        <w:div w:id="1999653281">
          <w:marLeft w:val="0"/>
          <w:marRight w:val="0"/>
          <w:marTop w:val="0"/>
          <w:marBottom w:val="0"/>
          <w:divBdr>
            <w:top w:val="none" w:sz="0" w:space="0" w:color="auto"/>
            <w:left w:val="none" w:sz="0" w:space="0" w:color="auto"/>
            <w:bottom w:val="none" w:sz="0" w:space="0" w:color="auto"/>
            <w:right w:val="none" w:sz="0" w:space="0" w:color="auto"/>
          </w:divBdr>
        </w:div>
        <w:div w:id="988510728">
          <w:marLeft w:val="0"/>
          <w:marRight w:val="0"/>
          <w:marTop w:val="0"/>
          <w:marBottom w:val="0"/>
          <w:divBdr>
            <w:top w:val="none" w:sz="0" w:space="0" w:color="auto"/>
            <w:left w:val="none" w:sz="0" w:space="0" w:color="auto"/>
            <w:bottom w:val="none" w:sz="0" w:space="0" w:color="auto"/>
            <w:right w:val="none" w:sz="0" w:space="0" w:color="auto"/>
          </w:divBdr>
        </w:div>
        <w:div w:id="599142318">
          <w:marLeft w:val="0"/>
          <w:marRight w:val="0"/>
          <w:marTop w:val="0"/>
          <w:marBottom w:val="0"/>
          <w:divBdr>
            <w:top w:val="none" w:sz="0" w:space="0" w:color="auto"/>
            <w:left w:val="none" w:sz="0" w:space="0" w:color="auto"/>
            <w:bottom w:val="none" w:sz="0" w:space="0" w:color="auto"/>
            <w:right w:val="none" w:sz="0" w:space="0" w:color="auto"/>
          </w:divBdr>
        </w:div>
        <w:div w:id="691957288">
          <w:marLeft w:val="0"/>
          <w:marRight w:val="0"/>
          <w:marTop w:val="0"/>
          <w:marBottom w:val="0"/>
          <w:divBdr>
            <w:top w:val="none" w:sz="0" w:space="0" w:color="auto"/>
            <w:left w:val="none" w:sz="0" w:space="0" w:color="auto"/>
            <w:bottom w:val="none" w:sz="0" w:space="0" w:color="auto"/>
            <w:right w:val="none" w:sz="0" w:space="0" w:color="auto"/>
          </w:divBdr>
        </w:div>
        <w:div w:id="764767113">
          <w:marLeft w:val="0"/>
          <w:marRight w:val="0"/>
          <w:marTop w:val="0"/>
          <w:marBottom w:val="0"/>
          <w:divBdr>
            <w:top w:val="none" w:sz="0" w:space="0" w:color="auto"/>
            <w:left w:val="none" w:sz="0" w:space="0" w:color="auto"/>
            <w:bottom w:val="none" w:sz="0" w:space="0" w:color="auto"/>
            <w:right w:val="none" w:sz="0" w:space="0" w:color="auto"/>
          </w:divBdr>
        </w:div>
        <w:div w:id="515195041">
          <w:marLeft w:val="0"/>
          <w:marRight w:val="0"/>
          <w:marTop w:val="0"/>
          <w:marBottom w:val="0"/>
          <w:divBdr>
            <w:top w:val="none" w:sz="0" w:space="0" w:color="auto"/>
            <w:left w:val="none" w:sz="0" w:space="0" w:color="auto"/>
            <w:bottom w:val="none" w:sz="0" w:space="0" w:color="auto"/>
            <w:right w:val="none" w:sz="0" w:space="0" w:color="auto"/>
          </w:divBdr>
        </w:div>
        <w:div w:id="1796680814">
          <w:marLeft w:val="0"/>
          <w:marRight w:val="0"/>
          <w:marTop w:val="0"/>
          <w:marBottom w:val="0"/>
          <w:divBdr>
            <w:top w:val="none" w:sz="0" w:space="0" w:color="auto"/>
            <w:left w:val="none" w:sz="0" w:space="0" w:color="auto"/>
            <w:bottom w:val="none" w:sz="0" w:space="0" w:color="auto"/>
            <w:right w:val="none" w:sz="0" w:space="0" w:color="auto"/>
          </w:divBdr>
        </w:div>
        <w:div w:id="12458176">
          <w:marLeft w:val="0"/>
          <w:marRight w:val="0"/>
          <w:marTop w:val="0"/>
          <w:marBottom w:val="0"/>
          <w:divBdr>
            <w:top w:val="none" w:sz="0" w:space="0" w:color="auto"/>
            <w:left w:val="none" w:sz="0" w:space="0" w:color="auto"/>
            <w:bottom w:val="none" w:sz="0" w:space="0" w:color="auto"/>
            <w:right w:val="none" w:sz="0" w:space="0" w:color="auto"/>
          </w:divBdr>
        </w:div>
        <w:div w:id="501428691">
          <w:marLeft w:val="0"/>
          <w:marRight w:val="0"/>
          <w:marTop w:val="0"/>
          <w:marBottom w:val="0"/>
          <w:divBdr>
            <w:top w:val="none" w:sz="0" w:space="0" w:color="auto"/>
            <w:left w:val="none" w:sz="0" w:space="0" w:color="auto"/>
            <w:bottom w:val="none" w:sz="0" w:space="0" w:color="auto"/>
            <w:right w:val="none" w:sz="0" w:space="0" w:color="auto"/>
          </w:divBdr>
        </w:div>
        <w:div w:id="108012931">
          <w:marLeft w:val="0"/>
          <w:marRight w:val="0"/>
          <w:marTop w:val="0"/>
          <w:marBottom w:val="0"/>
          <w:divBdr>
            <w:top w:val="none" w:sz="0" w:space="0" w:color="auto"/>
            <w:left w:val="none" w:sz="0" w:space="0" w:color="auto"/>
            <w:bottom w:val="none" w:sz="0" w:space="0" w:color="auto"/>
            <w:right w:val="none" w:sz="0" w:space="0" w:color="auto"/>
          </w:divBdr>
        </w:div>
        <w:div w:id="703559276">
          <w:marLeft w:val="0"/>
          <w:marRight w:val="0"/>
          <w:marTop w:val="0"/>
          <w:marBottom w:val="0"/>
          <w:divBdr>
            <w:top w:val="none" w:sz="0" w:space="0" w:color="auto"/>
            <w:left w:val="none" w:sz="0" w:space="0" w:color="auto"/>
            <w:bottom w:val="none" w:sz="0" w:space="0" w:color="auto"/>
            <w:right w:val="none" w:sz="0" w:space="0" w:color="auto"/>
          </w:divBdr>
        </w:div>
        <w:div w:id="647323179">
          <w:marLeft w:val="0"/>
          <w:marRight w:val="0"/>
          <w:marTop w:val="0"/>
          <w:marBottom w:val="0"/>
          <w:divBdr>
            <w:top w:val="none" w:sz="0" w:space="0" w:color="auto"/>
            <w:left w:val="none" w:sz="0" w:space="0" w:color="auto"/>
            <w:bottom w:val="none" w:sz="0" w:space="0" w:color="auto"/>
            <w:right w:val="none" w:sz="0" w:space="0" w:color="auto"/>
          </w:divBdr>
        </w:div>
        <w:div w:id="834415695">
          <w:marLeft w:val="0"/>
          <w:marRight w:val="0"/>
          <w:marTop w:val="0"/>
          <w:marBottom w:val="0"/>
          <w:divBdr>
            <w:top w:val="none" w:sz="0" w:space="0" w:color="auto"/>
            <w:left w:val="none" w:sz="0" w:space="0" w:color="auto"/>
            <w:bottom w:val="none" w:sz="0" w:space="0" w:color="auto"/>
            <w:right w:val="none" w:sz="0" w:space="0" w:color="auto"/>
          </w:divBdr>
        </w:div>
        <w:div w:id="1454325391">
          <w:marLeft w:val="0"/>
          <w:marRight w:val="0"/>
          <w:marTop w:val="0"/>
          <w:marBottom w:val="0"/>
          <w:divBdr>
            <w:top w:val="none" w:sz="0" w:space="0" w:color="auto"/>
            <w:left w:val="none" w:sz="0" w:space="0" w:color="auto"/>
            <w:bottom w:val="none" w:sz="0" w:space="0" w:color="auto"/>
            <w:right w:val="none" w:sz="0" w:space="0" w:color="auto"/>
          </w:divBdr>
        </w:div>
        <w:div w:id="260381652">
          <w:marLeft w:val="0"/>
          <w:marRight w:val="0"/>
          <w:marTop w:val="0"/>
          <w:marBottom w:val="0"/>
          <w:divBdr>
            <w:top w:val="none" w:sz="0" w:space="0" w:color="auto"/>
            <w:left w:val="none" w:sz="0" w:space="0" w:color="auto"/>
            <w:bottom w:val="none" w:sz="0" w:space="0" w:color="auto"/>
            <w:right w:val="none" w:sz="0" w:space="0" w:color="auto"/>
          </w:divBdr>
        </w:div>
        <w:div w:id="638387726">
          <w:marLeft w:val="0"/>
          <w:marRight w:val="0"/>
          <w:marTop w:val="0"/>
          <w:marBottom w:val="0"/>
          <w:divBdr>
            <w:top w:val="none" w:sz="0" w:space="0" w:color="auto"/>
            <w:left w:val="none" w:sz="0" w:space="0" w:color="auto"/>
            <w:bottom w:val="none" w:sz="0" w:space="0" w:color="auto"/>
            <w:right w:val="none" w:sz="0" w:space="0" w:color="auto"/>
          </w:divBdr>
        </w:div>
        <w:div w:id="1120566024">
          <w:marLeft w:val="0"/>
          <w:marRight w:val="0"/>
          <w:marTop w:val="0"/>
          <w:marBottom w:val="0"/>
          <w:divBdr>
            <w:top w:val="none" w:sz="0" w:space="0" w:color="auto"/>
            <w:left w:val="none" w:sz="0" w:space="0" w:color="auto"/>
            <w:bottom w:val="none" w:sz="0" w:space="0" w:color="auto"/>
            <w:right w:val="none" w:sz="0" w:space="0" w:color="auto"/>
          </w:divBdr>
        </w:div>
        <w:div w:id="517618652">
          <w:marLeft w:val="0"/>
          <w:marRight w:val="0"/>
          <w:marTop w:val="0"/>
          <w:marBottom w:val="0"/>
          <w:divBdr>
            <w:top w:val="none" w:sz="0" w:space="0" w:color="auto"/>
            <w:left w:val="none" w:sz="0" w:space="0" w:color="auto"/>
            <w:bottom w:val="none" w:sz="0" w:space="0" w:color="auto"/>
            <w:right w:val="none" w:sz="0" w:space="0" w:color="auto"/>
          </w:divBdr>
        </w:div>
        <w:div w:id="2067295304">
          <w:marLeft w:val="0"/>
          <w:marRight w:val="0"/>
          <w:marTop w:val="0"/>
          <w:marBottom w:val="0"/>
          <w:divBdr>
            <w:top w:val="none" w:sz="0" w:space="0" w:color="auto"/>
            <w:left w:val="none" w:sz="0" w:space="0" w:color="auto"/>
            <w:bottom w:val="none" w:sz="0" w:space="0" w:color="auto"/>
            <w:right w:val="none" w:sz="0" w:space="0" w:color="auto"/>
          </w:divBdr>
        </w:div>
        <w:div w:id="685443757">
          <w:marLeft w:val="0"/>
          <w:marRight w:val="0"/>
          <w:marTop w:val="0"/>
          <w:marBottom w:val="0"/>
          <w:divBdr>
            <w:top w:val="none" w:sz="0" w:space="0" w:color="auto"/>
            <w:left w:val="none" w:sz="0" w:space="0" w:color="auto"/>
            <w:bottom w:val="none" w:sz="0" w:space="0" w:color="auto"/>
            <w:right w:val="none" w:sz="0" w:space="0" w:color="auto"/>
          </w:divBdr>
        </w:div>
        <w:div w:id="620264727">
          <w:marLeft w:val="0"/>
          <w:marRight w:val="0"/>
          <w:marTop w:val="0"/>
          <w:marBottom w:val="0"/>
          <w:divBdr>
            <w:top w:val="none" w:sz="0" w:space="0" w:color="auto"/>
            <w:left w:val="none" w:sz="0" w:space="0" w:color="auto"/>
            <w:bottom w:val="none" w:sz="0" w:space="0" w:color="auto"/>
            <w:right w:val="none" w:sz="0" w:space="0" w:color="auto"/>
          </w:divBdr>
        </w:div>
        <w:div w:id="2035812305">
          <w:marLeft w:val="0"/>
          <w:marRight w:val="0"/>
          <w:marTop w:val="0"/>
          <w:marBottom w:val="0"/>
          <w:divBdr>
            <w:top w:val="none" w:sz="0" w:space="0" w:color="auto"/>
            <w:left w:val="none" w:sz="0" w:space="0" w:color="auto"/>
            <w:bottom w:val="none" w:sz="0" w:space="0" w:color="auto"/>
            <w:right w:val="none" w:sz="0" w:space="0" w:color="auto"/>
          </w:divBdr>
        </w:div>
        <w:div w:id="2051296360">
          <w:marLeft w:val="0"/>
          <w:marRight w:val="0"/>
          <w:marTop w:val="0"/>
          <w:marBottom w:val="0"/>
          <w:divBdr>
            <w:top w:val="none" w:sz="0" w:space="0" w:color="auto"/>
            <w:left w:val="none" w:sz="0" w:space="0" w:color="auto"/>
            <w:bottom w:val="none" w:sz="0" w:space="0" w:color="auto"/>
            <w:right w:val="none" w:sz="0" w:space="0" w:color="auto"/>
          </w:divBdr>
        </w:div>
        <w:div w:id="1340892865">
          <w:marLeft w:val="0"/>
          <w:marRight w:val="0"/>
          <w:marTop w:val="0"/>
          <w:marBottom w:val="0"/>
          <w:divBdr>
            <w:top w:val="none" w:sz="0" w:space="0" w:color="auto"/>
            <w:left w:val="none" w:sz="0" w:space="0" w:color="auto"/>
            <w:bottom w:val="none" w:sz="0" w:space="0" w:color="auto"/>
            <w:right w:val="none" w:sz="0" w:space="0" w:color="auto"/>
          </w:divBdr>
        </w:div>
        <w:div w:id="482162513">
          <w:marLeft w:val="0"/>
          <w:marRight w:val="0"/>
          <w:marTop w:val="0"/>
          <w:marBottom w:val="0"/>
          <w:divBdr>
            <w:top w:val="none" w:sz="0" w:space="0" w:color="auto"/>
            <w:left w:val="none" w:sz="0" w:space="0" w:color="auto"/>
            <w:bottom w:val="none" w:sz="0" w:space="0" w:color="auto"/>
            <w:right w:val="none" w:sz="0" w:space="0" w:color="auto"/>
          </w:divBdr>
        </w:div>
        <w:div w:id="852299659">
          <w:marLeft w:val="0"/>
          <w:marRight w:val="0"/>
          <w:marTop w:val="0"/>
          <w:marBottom w:val="0"/>
          <w:divBdr>
            <w:top w:val="none" w:sz="0" w:space="0" w:color="auto"/>
            <w:left w:val="none" w:sz="0" w:space="0" w:color="auto"/>
            <w:bottom w:val="none" w:sz="0" w:space="0" w:color="auto"/>
            <w:right w:val="none" w:sz="0" w:space="0" w:color="auto"/>
          </w:divBdr>
        </w:div>
        <w:div w:id="1349675059">
          <w:marLeft w:val="0"/>
          <w:marRight w:val="0"/>
          <w:marTop w:val="0"/>
          <w:marBottom w:val="0"/>
          <w:divBdr>
            <w:top w:val="none" w:sz="0" w:space="0" w:color="auto"/>
            <w:left w:val="none" w:sz="0" w:space="0" w:color="auto"/>
            <w:bottom w:val="none" w:sz="0" w:space="0" w:color="auto"/>
            <w:right w:val="none" w:sz="0" w:space="0" w:color="auto"/>
          </w:divBdr>
        </w:div>
        <w:div w:id="22558989">
          <w:marLeft w:val="0"/>
          <w:marRight w:val="0"/>
          <w:marTop w:val="0"/>
          <w:marBottom w:val="0"/>
          <w:divBdr>
            <w:top w:val="none" w:sz="0" w:space="0" w:color="auto"/>
            <w:left w:val="none" w:sz="0" w:space="0" w:color="auto"/>
            <w:bottom w:val="none" w:sz="0" w:space="0" w:color="auto"/>
            <w:right w:val="none" w:sz="0" w:space="0" w:color="auto"/>
          </w:divBdr>
        </w:div>
        <w:div w:id="1142817092">
          <w:marLeft w:val="0"/>
          <w:marRight w:val="0"/>
          <w:marTop w:val="0"/>
          <w:marBottom w:val="0"/>
          <w:divBdr>
            <w:top w:val="none" w:sz="0" w:space="0" w:color="auto"/>
            <w:left w:val="none" w:sz="0" w:space="0" w:color="auto"/>
            <w:bottom w:val="none" w:sz="0" w:space="0" w:color="auto"/>
            <w:right w:val="none" w:sz="0" w:space="0" w:color="auto"/>
          </w:divBdr>
        </w:div>
        <w:div w:id="591360347">
          <w:marLeft w:val="0"/>
          <w:marRight w:val="0"/>
          <w:marTop w:val="0"/>
          <w:marBottom w:val="0"/>
          <w:divBdr>
            <w:top w:val="none" w:sz="0" w:space="0" w:color="auto"/>
            <w:left w:val="none" w:sz="0" w:space="0" w:color="auto"/>
            <w:bottom w:val="none" w:sz="0" w:space="0" w:color="auto"/>
            <w:right w:val="none" w:sz="0" w:space="0" w:color="auto"/>
          </w:divBdr>
        </w:div>
        <w:div w:id="1615865395">
          <w:marLeft w:val="0"/>
          <w:marRight w:val="0"/>
          <w:marTop w:val="0"/>
          <w:marBottom w:val="0"/>
          <w:divBdr>
            <w:top w:val="none" w:sz="0" w:space="0" w:color="auto"/>
            <w:left w:val="none" w:sz="0" w:space="0" w:color="auto"/>
            <w:bottom w:val="none" w:sz="0" w:space="0" w:color="auto"/>
            <w:right w:val="none" w:sz="0" w:space="0" w:color="auto"/>
          </w:divBdr>
        </w:div>
        <w:div w:id="404452797">
          <w:marLeft w:val="0"/>
          <w:marRight w:val="0"/>
          <w:marTop w:val="0"/>
          <w:marBottom w:val="0"/>
          <w:divBdr>
            <w:top w:val="none" w:sz="0" w:space="0" w:color="auto"/>
            <w:left w:val="none" w:sz="0" w:space="0" w:color="auto"/>
            <w:bottom w:val="none" w:sz="0" w:space="0" w:color="auto"/>
            <w:right w:val="none" w:sz="0" w:space="0" w:color="auto"/>
          </w:divBdr>
        </w:div>
        <w:div w:id="2115512919">
          <w:marLeft w:val="0"/>
          <w:marRight w:val="0"/>
          <w:marTop w:val="0"/>
          <w:marBottom w:val="0"/>
          <w:divBdr>
            <w:top w:val="none" w:sz="0" w:space="0" w:color="auto"/>
            <w:left w:val="none" w:sz="0" w:space="0" w:color="auto"/>
            <w:bottom w:val="none" w:sz="0" w:space="0" w:color="auto"/>
            <w:right w:val="none" w:sz="0" w:space="0" w:color="auto"/>
          </w:divBdr>
        </w:div>
        <w:div w:id="1454326968">
          <w:marLeft w:val="0"/>
          <w:marRight w:val="0"/>
          <w:marTop w:val="0"/>
          <w:marBottom w:val="0"/>
          <w:divBdr>
            <w:top w:val="none" w:sz="0" w:space="0" w:color="auto"/>
            <w:left w:val="none" w:sz="0" w:space="0" w:color="auto"/>
            <w:bottom w:val="none" w:sz="0" w:space="0" w:color="auto"/>
            <w:right w:val="none" w:sz="0" w:space="0" w:color="auto"/>
          </w:divBdr>
        </w:div>
        <w:div w:id="1934438583">
          <w:marLeft w:val="0"/>
          <w:marRight w:val="0"/>
          <w:marTop w:val="0"/>
          <w:marBottom w:val="0"/>
          <w:divBdr>
            <w:top w:val="none" w:sz="0" w:space="0" w:color="auto"/>
            <w:left w:val="none" w:sz="0" w:space="0" w:color="auto"/>
            <w:bottom w:val="none" w:sz="0" w:space="0" w:color="auto"/>
            <w:right w:val="none" w:sz="0" w:space="0" w:color="auto"/>
          </w:divBdr>
        </w:div>
        <w:div w:id="1836261945">
          <w:marLeft w:val="0"/>
          <w:marRight w:val="0"/>
          <w:marTop w:val="0"/>
          <w:marBottom w:val="0"/>
          <w:divBdr>
            <w:top w:val="none" w:sz="0" w:space="0" w:color="auto"/>
            <w:left w:val="none" w:sz="0" w:space="0" w:color="auto"/>
            <w:bottom w:val="none" w:sz="0" w:space="0" w:color="auto"/>
            <w:right w:val="none" w:sz="0" w:space="0" w:color="auto"/>
          </w:divBdr>
        </w:div>
        <w:div w:id="85662623">
          <w:marLeft w:val="0"/>
          <w:marRight w:val="0"/>
          <w:marTop w:val="0"/>
          <w:marBottom w:val="0"/>
          <w:divBdr>
            <w:top w:val="none" w:sz="0" w:space="0" w:color="auto"/>
            <w:left w:val="none" w:sz="0" w:space="0" w:color="auto"/>
            <w:bottom w:val="none" w:sz="0" w:space="0" w:color="auto"/>
            <w:right w:val="none" w:sz="0" w:space="0" w:color="auto"/>
          </w:divBdr>
        </w:div>
      </w:divsChild>
    </w:div>
    <w:div w:id="1202131541">
      <w:bodyDiv w:val="1"/>
      <w:marLeft w:val="0"/>
      <w:marRight w:val="0"/>
      <w:marTop w:val="0"/>
      <w:marBottom w:val="0"/>
      <w:divBdr>
        <w:top w:val="none" w:sz="0" w:space="0" w:color="auto"/>
        <w:left w:val="none" w:sz="0" w:space="0" w:color="auto"/>
        <w:bottom w:val="none" w:sz="0" w:space="0" w:color="auto"/>
        <w:right w:val="none" w:sz="0" w:space="0" w:color="auto"/>
      </w:divBdr>
    </w:div>
    <w:div w:id="1357271368">
      <w:bodyDiv w:val="1"/>
      <w:marLeft w:val="0"/>
      <w:marRight w:val="0"/>
      <w:marTop w:val="0"/>
      <w:marBottom w:val="0"/>
      <w:divBdr>
        <w:top w:val="none" w:sz="0" w:space="0" w:color="auto"/>
        <w:left w:val="none" w:sz="0" w:space="0" w:color="auto"/>
        <w:bottom w:val="none" w:sz="0" w:space="0" w:color="auto"/>
        <w:right w:val="none" w:sz="0" w:space="0" w:color="auto"/>
      </w:divBdr>
    </w:div>
    <w:div w:id="1986159531">
      <w:bodyDiv w:val="1"/>
      <w:marLeft w:val="0"/>
      <w:marRight w:val="0"/>
      <w:marTop w:val="0"/>
      <w:marBottom w:val="0"/>
      <w:divBdr>
        <w:top w:val="none" w:sz="0" w:space="0" w:color="auto"/>
        <w:left w:val="none" w:sz="0" w:space="0" w:color="auto"/>
        <w:bottom w:val="none" w:sz="0" w:space="0" w:color="auto"/>
        <w:right w:val="none" w:sz="0" w:space="0" w:color="auto"/>
      </w:divBdr>
    </w:div>
    <w:div w:id="2104303643">
      <w:bodyDiv w:val="1"/>
      <w:marLeft w:val="0"/>
      <w:marRight w:val="0"/>
      <w:marTop w:val="0"/>
      <w:marBottom w:val="0"/>
      <w:divBdr>
        <w:top w:val="none" w:sz="0" w:space="0" w:color="auto"/>
        <w:left w:val="none" w:sz="0" w:space="0" w:color="auto"/>
        <w:bottom w:val="none" w:sz="0" w:space="0" w:color="auto"/>
        <w:right w:val="none" w:sz="0" w:space="0" w:color="auto"/>
      </w:divBdr>
      <w:divsChild>
        <w:div w:id="1118254594">
          <w:marLeft w:val="0"/>
          <w:marRight w:val="0"/>
          <w:marTop w:val="0"/>
          <w:marBottom w:val="0"/>
          <w:divBdr>
            <w:top w:val="none" w:sz="0" w:space="0" w:color="auto"/>
            <w:left w:val="none" w:sz="0" w:space="0" w:color="auto"/>
            <w:bottom w:val="none" w:sz="0" w:space="0" w:color="auto"/>
            <w:right w:val="none" w:sz="0" w:space="0" w:color="auto"/>
          </w:divBdr>
        </w:div>
        <w:div w:id="52508801">
          <w:marLeft w:val="0"/>
          <w:marRight w:val="0"/>
          <w:marTop w:val="0"/>
          <w:marBottom w:val="0"/>
          <w:divBdr>
            <w:top w:val="none" w:sz="0" w:space="0" w:color="auto"/>
            <w:left w:val="none" w:sz="0" w:space="0" w:color="auto"/>
            <w:bottom w:val="none" w:sz="0" w:space="0" w:color="auto"/>
            <w:right w:val="none" w:sz="0" w:space="0" w:color="auto"/>
          </w:divBdr>
        </w:div>
        <w:div w:id="139435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922</Words>
  <Characters>4815</Characters>
  <Application>Microsoft Office Word</Application>
  <DocSecurity>0</DocSecurity>
  <Lines>117</Lines>
  <Paragraphs>40</Paragraphs>
  <ScaleCrop>false</ScaleCrop>
  <HeadingPairs>
    <vt:vector size="2" baseType="variant">
      <vt:variant>
        <vt:lpstr>Title</vt:lpstr>
      </vt:variant>
      <vt:variant>
        <vt:i4>1</vt:i4>
      </vt:variant>
    </vt:vector>
  </HeadingPairs>
  <TitlesOfParts>
    <vt:vector size="1" baseType="lpstr">
      <vt:lpstr>Enterprise House</vt:lpstr>
    </vt:vector>
  </TitlesOfParts>
  <Company>CRAIG</Company>
  <LinksUpToDate>false</LinksUpToDate>
  <CharactersWithSpaces>5697</CharactersWithSpaces>
  <SharedDoc>false</SharedDoc>
  <HLinks>
    <vt:vector size="6" baseType="variant">
      <vt:variant>
        <vt:i4>3866648</vt:i4>
      </vt:variant>
      <vt:variant>
        <vt:i4>0</vt:i4>
      </vt:variant>
      <vt:variant>
        <vt:i4>0</vt:i4>
      </vt:variant>
      <vt:variant>
        <vt:i4>5</vt:i4>
      </vt:variant>
      <vt:variant>
        <vt:lpwstr>mailto:maeve.bain@sdef.org.uk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House</dc:title>
  <dc:creator>Robert &amp; Dianne Jackson</dc:creator>
  <cp:lastModifiedBy>Morven</cp:lastModifiedBy>
  <cp:revision>24</cp:revision>
  <cp:lastPrinted>2018-06-18T09:53:00Z</cp:lastPrinted>
  <dcterms:created xsi:type="dcterms:W3CDTF">2018-06-18T10:25:00Z</dcterms:created>
  <dcterms:modified xsi:type="dcterms:W3CDTF">2018-08-01T10:32:00Z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6156782.1</vt:lpwstr>
  </property>
</Properties>
</file>